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CE" w:rsidRDefault="00E61CBE" w:rsidP="00110D3A">
      <w:pPr>
        <w:jc w:val="center"/>
      </w:pPr>
      <w:r>
        <w:rPr>
          <w:noProof/>
        </w:rPr>
        <w:drawing>
          <wp:inline distT="0" distB="0" distL="0" distR="0">
            <wp:extent cx="1857375" cy="337959"/>
            <wp:effectExtent l="19050" t="0" r="0" b="0"/>
            <wp:docPr id="1" name="图片 0" descr="备份久康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备份久康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5631" cy="33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BE" w:rsidRDefault="00E61CBE" w:rsidP="00110D3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使用说明书</w:t>
      </w:r>
    </w:p>
    <w:p w:rsidR="00E61CBE" w:rsidRDefault="00E61CBE" w:rsidP="00110D3A">
      <w:pPr>
        <w:jc w:val="center"/>
        <w:rPr>
          <w:rFonts w:asciiTheme="minorEastAsia" w:hAnsiTheme="minorEastAsia"/>
          <w:b/>
          <w:sz w:val="52"/>
          <w:szCs w:val="52"/>
        </w:rPr>
      </w:pPr>
      <w:r w:rsidRPr="00E61CBE">
        <w:rPr>
          <w:rFonts w:asciiTheme="minorEastAsia" w:hAnsiTheme="minorEastAsia" w:hint="eastAsia"/>
          <w:b/>
          <w:sz w:val="52"/>
          <w:szCs w:val="52"/>
        </w:rPr>
        <w:t>电火锅</w:t>
      </w:r>
    </w:p>
    <w:p w:rsidR="00E61CBE" w:rsidRDefault="00E61CBE" w:rsidP="00110D3A">
      <w:pPr>
        <w:jc w:val="center"/>
        <w:rPr>
          <w:rFonts w:ascii="黑体" w:eastAsia="黑体" w:hAnsi="黑体"/>
          <w:sz w:val="28"/>
          <w:szCs w:val="28"/>
        </w:rPr>
      </w:pPr>
      <w:r w:rsidRPr="00E61CBE">
        <w:rPr>
          <w:rFonts w:ascii="黑体" w:eastAsia="黑体" w:hAnsi="黑体" w:hint="eastAsia"/>
          <w:sz w:val="28"/>
          <w:szCs w:val="28"/>
        </w:rPr>
        <w:t>JKHG-180</w:t>
      </w:r>
    </w:p>
    <w:p w:rsidR="00110D3A" w:rsidRDefault="00110D3A" w:rsidP="00110D3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JKHG-150</w:t>
      </w:r>
    </w:p>
    <w:p w:rsidR="00110D3A" w:rsidRDefault="00110D3A">
      <w:pPr>
        <w:rPr>
          <w:rFonts w:ascii="黑体" w:eastAsia="黑体" w:hAnsi="黑体"/>
          <w:sz w:val="28"/>
          <w:szCs w:val="28"/>
        </w:rPr>
      </w:pPr>
    </w:p>
    <w:p w:rsidR="00110D3A" w:rsidRDefault="00110D3A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ind w:firstLineChars="500" w:firstLine="140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3305175" cy="2644220"/>
            <wp:effectExtent l="19050" t="0" r="0" b="0"/>
            <wp:docPr id="2" name="图片 1" descr="电火锅说明书JKHG-180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火锅说明书JKHG-180-Mode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2199" cy="264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D3A" w:rsidRDefault="00110D3A" w:rsidP="00CC07C6">
      <w:pPr>
        <w:ind w:firstLineChars="500" w:firstLine="1400"/>
        <w:rPr>
          <w:rFonts w:ascii="黑体" w:eastAsia="黑体" w:hAnsi="黑体"/>
          <w:sz w:val="28"/>
          <w:szCs w:val="28"/>
        </w:rPr>
      </w:pPr>
    </w:p>
    <w:p w:rsidR="00110D3A" w:rsidRDefault="00110D3A" w:rsidP="00CC07C6">
      <w:pPr>
        <w:ind w:firstLineChars="500" w:firstLine="1400"/>
        <w:rPr>
          <w:rFonts w:ascii="黑体" w:eastAsia="黑体" w:hAnsi="黑体"/>
          <w:sz w:val="28"/>
          <w:szCs w:val="28"/>
        </w:rPr>
      </w:pPr>
    </w:p>
    <w:p w:rsidR="00110D3A" w:rsidRDefault="00110D3A" w:rsidP="00CC07C6">
      <w:pPr>
        <w:ind w:firstLineChars="500" w:firstLine="1400"/>
        <w:rPr>
          <w:rFonts w:ascii="黑体" w:eastAsia="黑体" w:hAnsi="黑体"/>
          <w:sz w:val="28"/>
          <w:szCs w:val="28"/>
        </w:rPr>
      </w:pPr>
    </w:p>
    <w:p w:rsidR="00110D3A" w:rsidRDefault="00110D3A" w:rsidP="00CC07C6">
      <w:pPr>
        <w:ind w:firstLineChars="500" w:firstLine="1400"/>
        <w:rPr>
          <w:rFonts w:ascii="黑体" w:eastAsia="黑体" w:hAnsi="黑体"/>
          <w:sz w:val="28"/>
          <w:szCs w:val="28"/>
        </w:rPr>
      </w:pPr>
    </w:p>
    <w:p w:rsidR="00CC07C6" w:rsidRDefault="00CC07C6" w:rsidP="00110D3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使用产品前请仔细阅读本产品使用说明书</w:t>
      </w: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目录</w:t>
      </w:r>
    </w:p>
    <w:p w:rsidR="00CC07C6" w:rsidRPr="00CC07C6" w:rsidRDefault="00CC07C6" w:rsidP="00CC07C6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 w:rsidRPr="00CC07C6">
        <w:rPr>
          <w:rFonts w:ascii="黑体" w:eastAsia="黑体" w:hAnsi="黑体" w:hint="eastAsia"/>
          <w:sz w:val="28"/>
          <w:szCs w:val="28"/>
        </w:rPr>
        <w:t>原理和特点</w:t>
      </w:r>
      <w:bookmarkStart w:id="0" w:name="_GoBack"/>
      <w:bookmarkEnd w:id="0"/>
    </w:p>
    <w:p w:rsidR="00CC07C6" w:rsidRDefault="00CC07C6" w:rsidP="00CC07C6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安全注意事项</w:t>
      </w:r>
    </w:p>
    <w:p w:rsidR="00CC07C6" w:rsidRDefault="00CC07C6" w:rsidP="00CC07C6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规格型号</w:t>
      </w:r>
    </w:p>
    <w:p w:rsidR="00CC07C6" w:rsidRDefault="00CC07C6" w:rsidP="00CC07C6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产品结构</w:t>
      </w:r>
    </w:p>
    <w:p w:rsidR="00CC07C6" w:rsidRDefault="00CC07C6" w:rsidP="00CC07C6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使用方法</w:t>
      </w:r>
    </w:p>
    <w:p w:rsidR="00CC07C6" w:rsidRDefault="0053176F" w:rsidP="00CC07C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六、清洁与保养</w:t>
      </w: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Default="00CC07C6" w:rsidP="00CC07C6">
      <w:pPr>
        <w:rPr>
          <w:rFonts w:ascii="黑体" w:eastAsia="黑体" w:hAnsi="黑体"/>
          <w:sz w:val="28"/>
          <w:szCs w:val="28"/>
        </w:rPr>
      </w:pPr>
    </w:p>
    <w:p w:rsidR="00CC07C6" w:rsidRPr="008D5E5A" w:rsidRDefault="00CC07C6" w:rsidP="00CC07C6">
      <w:pPr>
        <w:rPr>
          <w:rFonts w:asciiTheme="minorEastAsia" w:hAnsiTheme="minorEastAsia"/>
          <w:b/>
          <w:sz w:val="28"/>
          <w:szCs w:val="28"/>
        </w:rPr>
      </w:pPr>
      <w:proofErr w:type="gramStart"/>
      <w:r w:rsidRPr="008D5E5A">
        <w:rPr>
          <w:rFonts w:asciiTheme="minorEastAsia" w:hAnsiTheme="minorEastAsia" w:hint="eastAsia"/>
          <w:b/>
          <w:sz w:val="28"/>
          <w:szCs w:val="28"/>
        </w:rPr>
        <w:lastRenderedPageBreak/>
        <w:t>一</w:t>
      </w:r>
      <w:proofErr w:type="gramEnd"/>
      <w:r w:rsidRPr="008D5E5A">
        <w:rPr>
          <w:rFonts w:asciiTheme="minorEastAsia" w:hAnsiTheme="minorEastAsia" w:hint="eastAsia"/>
          <w:b/>
          <w:sz w:val="28"/>
          <w:szCs w:val="28"/>
        </w:rPr>
        <w:t xml:space="preserve">  原理和特点</w:t>
      </w:r>
    </w:p>
    <w:p w:rsidR="00CC07C6" w:rsidRPr="008D5E5A" w:rsidRDefault="00CC07C6" w:rsidP="00CC07C6">
      <w:pPr>
        <w:ind w:firstLine="555"/>
        <w:rPr>
          <w:rFonts w:asciiTheme="minorEastAsia" w:hAnsiTheme="minorEastAsia"/>
          <w:sz w:val="28"/>
          <w:szCs w:val="28"/>
        </w:rPr>
      </w:pPr>
      <w:r w:rsidRPr="008D5E5A">
        <w:rPr>
          <w:rFonts w:asciiTheme="minorEastAsia" w:hAnsiTheme="minorEastAsia" w:hint="eastAsia"/>
          <w:sz w:val="28"/>
          <w:szCs w:val="28"/>
        </w:rPr>
        <w:t>原理电路图：</w:t>
      </w:r>
    </w:p>
    <w:p w:rsidR="00CC07C6" w:rsidRDefault="00CC07C6" w:rsidP="00CC07C6">
      <w:pPr>
        <w:ind w:firstLine="555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inline distT="0" distB="0" distL="0" distR="0">
            <wp:extent cx="3714639" cy="2971800"/>
            <wp:effectExtent l="19050" t="0" r="111" b="0"/>
            <wp:docPr id="3" name="图片 2" descr="电火锅说明书JKHG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火锅说明书JKHG-18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613" cy="29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DEE" w:rsidRPr="008D5E5A" w:rsidRDefault="003F0DEE" w:rsidP="003F0DEE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8D5E5A">
        <w:rPr>
          <w:rFonts w:asciiTheme="minorEastAsia" w:hAnsiTheme="minorEastAsia" w:hint="eastAsia"/>
          <w:sz w:val="28"/>
          <w:szCs w:val="28"/>
        </w:rPr>
        <w:t>产品特点：</w:t>
      </w:r>
    </w:p>
    <w:p w:rsidR="003F0DEE" w:rsidRPr="003F0DEE" w:rsidRDefault="003F0DEE" w:rsidP="003F0DEE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/>
          <w:kern w:val="0"/>
          <w:sz w:val="28"/>
          <w:szCs w:val="28"/>
        </w:rPr>
        <w:t>1.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锅</w:t>
      </w:r>
      <w:proofErr w:type="gramStart"/>
      <w:r w:rsidRPr="003F0DEE">
        <w:rPr>
          <w:rFonts w:ascii="宋体" w:eastAsia="宋体" w:cs="宋体" w:hint="eastAsia"/>
          <w:kern w:val="0"/>
          <w:sz w:val="28"/>
          <w:szCs w:val="28"/>
        </w:rPr>
        <w:t>胆先进</w:t>
      </w:r>
      <w:proofErr w:type="gramEnd"/>
      <w:r w:rsidRPr="003F0DEE">
        <w:rPr>
          <w:rFonts w:ascii="宋体" w:eastAsia="宋体" w:cs="宋体" w:hint="eastAsia"/>
          <w:kern w:val="0"/>
          <w:sz w:val="28"/>
          <w:szCs w:val="28"/>
        </w:rPr>
        <w:t>技术处理，</w:t>
      </w:r>
      <w:r w:rsidR="00110D3A">
        <w:rPr>
          <w:rFonts w:ascii="宋体" w:eastAsia="宋体" w:cs="宋体" w:hint="eastAsia"/>
          <w:kern w:val="0"/>
          <w:sz w:val="28"/>
          <w:szCs w:val="28"/>
        </w:rPr>
        <w:t>采用专用不沾涂料，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耐磨不粘，易清洗；</w:t>
      </w:r>
    </w:p>
    <w:p w:rsidR="003F0DEE" w:rsidRPr="003F0DEE" w:rsidRDefault="003F0DEE" w:rsidP="003F0DEE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/>
          <w:kern w:val="0"/>
          <w:sz w:val="28"/>
          <w:szCs w:val="28"/>
        </w:rPr>
        <w:t>2.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大容量内锅，可供多人同时使用；</w:t>
      </w:r>
    </w:p>
    <w:p w:rsidR="003F0DEE" w:rsidRPr="003F0DEE" w:rsidRDefault="003F0DEE" w:rsidP="003F0DEE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/>
          <w:kern w:val="0"/>
          <w:sz w:val="28"/>
          <w:szCs w:val="28"/>
        </w:rPr>
        <w:t>3.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大功率加热，吃火锅时可随时加菜随时取用，使用方便；</w:t>
      </w:r>
    </w:p>
    <w:p w:rsidR="003F0DEE" w:rsidRDefault="003F0DEE" w:rsidP="003F0DEE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 w:hint="eastAsia"/>
          <w:kern w:val="0"/>
          <w:sz w:val="28"/>
          <w:szCs w:val="28"/>
        </w:rPr>
        <w:t>4.</w:t>
      </w:r>
      <w:r w:rsidR="00110D3A">
        <w:rPr>
          <w:rFonts w:ascii="宋体" w:eastAsia="宋体" w:cs="宋体" w:hint="eastAsia"/>
          <w:kern w:val="0"/>
          <w:sz w:val="28"/>
          <w:szCs w:val="28"/>
        </w:rPr>
        <w:t>高低温随手可调，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环形发热管，发热均匀；</w:t>
      </w:r>
    </w:p>
    <w:p w:rsidR="00110D3A" w:rsidRPr="003F0DEE" w:rsidRDefault="00110D3A" w:rsidP="003F0DEE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5.高强度透明玻璃盖，好吃看得见。</w:t>
      </w:r>
    </w:p>
    <w:p w:rsidR="003F0DEE" w:rsidRPr="008D5E5A" w:rsidRDefault="003F0DEE" w:rsidP="00110D3A">
      <w:pPr>
        <w:jc w:val="left"/>
        <w:rPr>
          <w:rFonts w:asciiTheme="minorEastAsia" w:hAnsiTheme="minorEastAsia"/>
          <w:b/>
          <w:sz w:val="28"/>
          <w:szCs w:val="28"/>
        </w:rPr>
      </w:pPr>
      <w:r w:rsidRPr="008D5E5A">
        <w:rPr>
          <w:rFonts w:asciiTheme="minorEastAsia" w:hAnsiTheme="minorEastAsia" w:hint="eastAsia"/>
          <w:b/>
          <w:sz w:val="28"/>
          <w:szCs w:val="28"/>
        </w:rPr>
        <w:t>二  安全注意事项</w:t>
      </w:r>
    </w:p>
    <w:p w:rsidR="003F0DEE" w:rsidRPr="003F0DEE" w:rsidRDefault="003F0DEE" w:rsidP="003F0DE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黑体" w:eastAsia="黑体" w:hAnsi="黑体" w:hint="eastAsia"/>
          <w:sz w:val="28"/>
          <w:szCs w:val="28"/>
        </w:rPr>
        <w:t xml:space="preserve">    </w:t>
      </w:r>
      <w:r w:rsidRPr="003F0DEE">
        <w:rPr>
          <w:rFonts w:ascii="宋体" w:eastAsia="宋体" w:cs="宋体"/>
          <w:kern w:val="0"/>
          <w:sz w:val="28"/>
          <w:szCs w:val="28"/>
        </w:rPr>
        <w:t xml:space="preserve"> 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当您使用该产品时，请注意以下内容：</w:t>
      </w:r>
    </w:p>
    <w:p w:rsidR="003F0DEE" w:rsidRPr="003F0DEE" w:rsidRDefault="003F0DEE" w:rsidP="003F0DE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/>
          <w:kern w:val="0"/>
          <w:sz w:val="28"/>
          <w:szCs w:val="28"/>
        </w:rPr>
        <w:t xml:space="preserve">    1.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使用本产品前，请仔细阅读本说明书的各项说明；</w:t>
      </w:r>
    </w:p>
    <w:p w:rsidR="003F0DEE" w:rsidRPr="003F0DEE" w:rsidRDefault="003F0DEE" w:rsidP="003F0DE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/>
          <w:kern w:val="0"/>
          <w:sz w:val="28"/>
          <w:szCs w:val="28"/>
        </w:rPr>
        <w:t xml:space="preserve">    2.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本产品插头为三插结构，所用插座应有安全接地；</w:t>
      </w:r>
    </w:p>
    <w:p w:rsidR="003F0DEE" w:rsidRPr="003F0DEE" w:rsidRDefault="003F0DEE" w:rsidP="003F0DE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/>
          <w:kern w:val="0"/>
          <w:sz w:val="28"/>
          <w:szCs w:val="28"/>
        </w:rPr>
        <w:t xml:space="preserve">    3.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使用电源线电压应于本产品标牌上注明的电压相符，由于</w:t>
      </w:r>
    </w:p>
    <w:p w:rsidR="003F0DEE" w:rsidRPr="003F0DEE" w:rsidRDefault="003F0DEE" w:rsidP="003F0DE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/>
          <w:kern w:val="0"/>
          <w:sz w:val="28"/>
          <w:szCs w:val="28"/>
        </w:rPr>
        <w:t xml:space="preserve">      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本产品额定功率大，请单独使用一个插座；</w:t>
      </w:r>
    </w:p>
    <w:p w:rsidR="003F0DEE" w:rsidRPr="003F0DEE" w:rsidRDefault="003F0DEE" w:rsidP="003F0DE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/>
          <w:kern w:val="0"/>
          <w:sz w:val="28"/>
          <w:szCs w:val="28"/>
        </w:rPr>
        <w:lastRenderedPageBreak/>
        <w:t xml:space="preserve">    4.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使用前，应将锅</w:t>
      </w:r>
      <w:proofErr w:type="gramStart"/>
      <w:r w:rsidRPr="003F0DEE">
        <w:rPr>
          <w:rFonts w:ascii="宋体" w:eastAsia="宋体" w:cs="宋体" w:hint="eastAsia"/>
          <w:kern w:val="0"/>
          <w:sz w:val="28"/>
          <w:szCs w:val="28"/>
        </w:rPr>
        <w:t>体尤其</w:t>
      </w:r>
      <w:proofErr w:type="gramEnd"/>
      <w:r w:rsidRPr="003F0DEE">
        <w:rPr>
          <w:rFonts w:ascii="宋体" w:eastAsia="宋体" w:cs="宋体" w:hint="eastAsia"/>
          <w:kern w:val="0"/>
          <w:sz w:val="28"/>
          <w:szCs w:val="28"/>
        </w:rPr>
        <w:t>是插头部位彻底抹干，以防漏电；</w:t>
      </w:r>
    </w:p>
    <w:p w:rsidR="003F0DEE" w:rsidRPr="003F0DEE" w:rsidRDefault="003F0DEE" w:rsidP="003F0DEE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/>
          <w:kern w:val="0"/>
          <w:sz w:val="28"/>
          <w:szCs w:val="28"/>
        </w:rPr>
        <w:t xml:space="preserve">      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使用时，再接通电源；使用完毕，先将拨杆拔至“关”，</w:t>
      </w:r>
    </w:p>
    <w:p w:rsidR="00DB1A89" w:rsidRPr="00DB1A89" w:rsidRDefault="003F0DEE" w:rsidP="004C5D6F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3F0DEE">
        <w:rPr>
          <w:rFonts w:ascii="宋体" w:eastAsia="宋体" w:cs="宋体"/>
          <w:kern w:val="0"/>
          <w:sz w:val="28"/>
          <w:szCs w:val="28"/>
        </w:rPr>
        <w:t xml:space="preserve">      </w:t>
      </w:r>
      <w:r w:rsidRPr="003F0DEE">
        <w:rPr>
          <w:rFonts w:ascii="宋体" w:eastAsia="宋体" w:cs="宋体" w:hint="eastAsia"/>
          <w:kern w:val="0"/>
          <w:sz w:val="28"/>
          <w:szCs w:val="28"/>
        </w:rPr>
        <w:t>再拔下电源插头；不使用时，不要连接电源；</w:t>
      </w:r>
    </w:p>
    <w:p w:rsidR="00DB1A89" w:rsidRPr="00DB1A89" w:rsidRDefault="00DB1A89" w:rsidP="004C5D6F">
      <w:pPr>
        <w:autoSpaceDE w:val="0"/>
        <w:autoSpaceDN w:val="0"/>
        <w:adjustRightInd w:val="0"/>
        <w:ind w:left="840" w:hangingChars="300" w:hanging="84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</w:t>
      </w:r>
      <w:r w:rsidR="004C5D6F">
        <w:rPr>
          <w:rFonts w:ascii="宋体" w:eastAsia="宋体" w:cs="宋体" w:hint="eastAsia"/>
          <w:kern w:val="0"/>
          <w:sz w:val="28"/>
          <w:szCs w:val="28"/>
        </w:rPr>
        <w:t>5</w:t>
      </w:r>
      <w:r w:rsidRPr="00DB1A89">
        <w:rPr>
          <w:rFonts w:ascii="宋体" w:eastAsia="宋体" w:cs="宋体"/>
          <w:kern w:val="0"/>
          <w:sz w:val="28"/>
          <w:szCs w:val="28"/>
        </w:rPr>
        <w:t>.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使用过程中，当</w:t>
      </w:r>
      <w:r w:rsidR="004C5D6F">
        <w:rPr>
          <w:rFonts w:ascii="宋体" w:eastAsia="宋体" w:cs="宋体" w:hint="eastAsia"/>
          <w:kern w:val="0"/>
          <w:sz w:val="28"/>
          <w:szCs w:val="28"/>
        </w:rPr>
        <w:t>锅体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温度达到</w:t>
      </w:r>
      <w:r w:rsidR="004C5D6F">
        <w:rPr>
          <w:rFonts w:ascii="宋体" w:eastAsia="宋体" w:cs="宋体" w:hint="eastAsia"/>
          <w:kern w:val="0"/>
          <w:sz w:val="28"/>
          <w:szCs w:val="28"/>
        </w:rPr>
        <w:t>三角形指示灯所指示档位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的温度时，电源指示灯熄灭，</w:t>
      </w:r>
      <w:proofErr w:type="gramStart"/>
      <w:r w:rsidRPr="00DB1A89">
        <w:rPr>
          <w:rFonts w:ascii="宋体" w:eastAsia="宋体" w:cs="宋体" w:hint="eastAsia"/>
          <w:kern w:val="0"/>
          <w:sz w:val="28"/>
          <w:szCs w:val="28"/>
        </w:rPr>
        <w:t>此时锅</w:t>
      </w:r>
      <w:proofErr w:type="gramEnd"/>
      <w:r w:rsidRPr="00DB1A89">
        <w:rPr>
          <w:rFonts w:ascii="宋体" w:eastAsia="宋体" w:cs="宋体" w:hint="eastAsia"/>
          <w:kern w:val="0"/>
          <w:sz w:val="28"/>
          <w:szCs w:val="28"/>
        </w:rPr>
        <w:t>体温度还具有高温，请勿用手触摸；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</w:t>
      </w:r>
      <w:r w:rsidR="004C5D6F">
        <w:rPr>
          <w:rFonts w:ascii="宋体" w:eastAsia="宋体" w:cs="宋体"/>
          <w:kern w:val="0"/>
          <w:sz w:val="28"/>
          <w:szCs w:val="28"/>
        </w:rPr>
        <w:t xml:space="preserve"> </w:t>
      </w:r>
      <w:r w:rsidR="004C5D6F">
        <w:rPr>
          <w:rFonts w:ascii="宋体" w:eastAsia="宋体" w:cs="宋体" w:hint="eastAsia"/>
          <w:kern w:val="0"/>
          <w:sz w:val="28"/>
          <w:szCs w:val="28"/>
        </w:rPr>
        <w:t>6</w:t>
      </w:r>
      <w:r w:rsidRPr="00DB1A89">
        <w:rPr>
          <w:rFonts w:ascii="宋体" w:eastAsia="宋体" w:cs="宋体"/>
          <w:kern w:val="0"/>
          <w:sz w:val="28"/>
          <w:szCs w:val="28"/>
        </w:rPr>
        <w:t>.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应放置于安全平面上且远离热源；</w:t>
      </w:r>
    </w:p>
    <w:p w:rsidR="00DB1A89" w:rsidRPr="00DB1A89" w:rsidRDefault="004C5D6F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 xml:space="preserve">    </w:t>
      </w:r>
      <w:r>
        <w:rPr>
          <w:rFonts w:ascii="宋体" w:eastAsia="宋体" w:cs="宋体" w:hint="eastAsia"/>
          <w:kern w:val="0"/>
          <w:sz w:val="28"/>
          <w:szCs w:val="28"/>
        </w:rPr>
        <w:t>7</w:t>
      </w:r>
      <w:r w:rsidR="00DB1A89" w:rsidRPr="00DB1A89">
        <w:rPr>
          <w:rFonts w:ascii="宋体" w:eastAsia="宋体" w:cs="宋体"/>
          <w:kern w:val="0"/>
          <w:sz w:val="28"/>
          <w:szCs w:val="28"/>
        </w:rPr>
        <w:t>.</w:t>
      </w:r>
      <w:r w:rsidR="00DB1A89" w:rsidRPr="00DB1A89">
        <w:rPr>
          <w:rFonts w:ascii="宋体" w:eastAsia="宋体" w:cs="宋体" w:hint="eastAsia"/>
          <w:kern w:val="0"/>
          <w:sz w:val="28"/>
          <w:szCs w:val="28"/>
        </w:rPr>
        <w:t>避免电源线接触高温的地方或虚悬于桌面，如电源线损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  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坏，为避免危险，必须由其制造商、维修部或</w:t>
      </w:r>
      <w:proofErr w:type="gramStart"/>
      <w:r w:rsidRPr="00DB1A89">
        <w:rPr>
          <w:rFonts w:ascii="宋体" w:eastAsia="宋体" w:cs="宋体" w:hint="eastAsia"/>
          <w:kern w:val="0"/>
          <w:sz w:val="28"/>
          <w:szCs w:val="28"/>
        </w:rPr>
        <w:t>类似部门</w:t>
      </w:r>
      <w:proofErr w:type="gramEnd"/>
      <w:r w:rsidRPr="00DB1A89">
        <w:rPr>
          <w:rFonts w:ascii="宋体" w:eastAsia="宋体" w:cs="宋体" w:hint="eastAsia"/>
          <w:kern w:val="0"/>
          <w:sz w:val="28"/>
          <w:szCs w:val="28"/>
        </w:rPr>
        <w:t>的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  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专业人员更换；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</w:t>
      </w:r>
      <w:r w:rsidR="004C5D6F">
        <w:rPr>
          <w:rFonts w:ascii="宋体" w:eastAsia="宋体" w:cs="宋体" w:hint="eastAsia"/>
          <w:kern w:val="0"/>
          <w:sz w:val="28"/>
          <w:szCs w:val="28"/>
        </w:rPr>
        <w:t>8</w:t>
      </w:r>
      <w:r w:rsidRPr="00DB1A89">
        <w:rPr>
          <w:rFonts w:ascii="宋体" w:eastAsia="宋体" w:cs="宋体"/>
          <w:kern w:val="0"/>
          <w:sz w:val="28"/>
          <w:szCs w:val="28"/>
        </w:rPr>
        <w:t>.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使用时请将产品放于安全位置，以免碰翻而导致烫伤；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</w:t>
      </w:r>
      <w:r w:rsidR="004C5D6F">
        <w:rPr>
          <w:rFonts w:ascii="宋体" w:eastAsia="宋体" w:cs="宋体" w:hint="eastAsia"/>
          <w:kern w:val="0"/>
          <w:sz w:val="28"/>
          <w:szCs w:val="28"/>
        </w:rPr>
        <w:t>9</w:t>
      </w:r>
      <w:r w:rsidRPr="00DB1A89">
        <w:rPr>
          <w:rFonts w:ascii="宋体" w:eastAsia="宋体" w:cs="宋体"/>
          <w:kern w:val="0"/>
          <w:sz w:val="28"/>
          <w:szCs w:val="28"/>
        </w:rPr>
        <w:t>.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当盛有热汤或滚油时请小心移动；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</w:t>
      </w:r>
      <w:r w:rsidR="004C5D6F">
        <w:rPr>
          <w:rFonts w:ascii="宋体" w:eastAsia="宋体" w:cs="宋体" w:hint="eastAsia"/>
          <w:kern w:val="0"/>
          <w:sz w:val="28"/>
          <w:szCs w:val="28"/>
        </w:rPr>
        <w:t>10</w:t>
      </w:r>
      <w:r w:rsidRPr="00DB1A89">
        <w:rPr>
          <w:rFonts w:ascii="宋体" w:eastAsia="宋体" w:cs="宋体"/>
          <w:kern w:val="0"/>
          <w:sz w:val="28"/>
          <w:szCs w:val="28"/>
        </w:rPr>
        <w:t>.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锅内表面经不粘涂料加工处理，请勿使用金属锅铲，小刀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   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或其它尖利物，以免刮伤；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1</w:t>
      </w:r>
      <w:r w:rsidR="004C5D6F">
        <w:rPr>
          <w:rFonts w:ascii="宋体" w:eastAsia="宋体" w:cs="宋体" w:hint="eastAsia"/>
          <w:kern w:val="0"/>
          <w:sz w:val="28"/>
          <w:szCs w:val="28"/>
        </w:rPr>
        <w:t>1</w:t>
      </w:r>
      <w:r w:rsidRPr="00DB1A89">
        <w:rPr>
          <w:rFonts w:ascii="宋体" w:eastAsia="宋体" w:cs="宋体"/>
          <w:kern w:val="0"/>
          <w:sz w:val="28"/>
          <w:szCs w:val="28"/>
        </w:rPr>
        <w:t>.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清洗前，先将插头拔下，让电热</w:t>
      </w:r>
      <w:proofErr w:type="gramStart"/>
      <w:r w:rsidRPr="00DB1A89">
        <w:rPr>
          <w:rFonts w:ascii="宋体" w:eastAsia="宋体" w:cs="宋体" w:hint="eastAsia"/>
          <w:kern w:val="0"/>
          <w:sz w:val="28"/>
          <w:szCs w:val="28"/>
        </w:rPr>
        <w:t>盘自然</w:t>
      </w:r>
      <w:proofErr w:type="gramEnd"/>
      <w:r w:rsidRPr="00DB1A89">
        <w:rPr>
          <w:rFonts w:ascii="宋体" w:eastAsia="宋体" w:cs="宋体" w:hint="eastAsia"/>
          <w:kern w:val="0"/>
          <w:sz w:val="28"/>
          <w:szCs w:val="28"/>
        </w:rPr>
        <w:t>降温，为避免触电，</w:t>
      </w:r>
      <w:r w:rsidRPr="00DB1A89">
        <w:rPr>
          <w:rFonts w:ascii="宋体" w:eastAsia="宋体" w:cs="宋体"/>
          <w:kern w:val="0"/>
          <w:sz w:val="28"/>
          <w:szCs w:val="28"/>
        </w:rPr>
        <w:t xml:space="preserve"> 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   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切勿把插头置于液体或水中，严禁将整个电火锅置于水中</w:t>
      </w:r>
      <w:r w:rsidRPr="00DB1A89">
        <w:rPr>
          <w:rFonts w:ascii="宋体" w:eastAsia="宋体" w:cs="宋体"/>
          <w:kern w:val="0"/>
          <w:sz w:val="28"/>
          <w:szCs w:val="28"/>
        </w:rPr>
        <w:t xml:space="preserve"> 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   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清洗；</w:t>
      </w:r>
      <w:r w:rsidRPr="00DB1A89">
        <w:rPr>
          <w:rFonts w:ascii="宋体" w:eastAsia="宋体" w:cs="宋体"/>
          <w:kern w:val="0"/>
          <w:sz w:val="28"/>
          <w:szCs w:val="28"/>
        </w:rPr>
        <w:t xml:space="preserve"> 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1</w:t>
      </w:r>
      <w:r w:rsidR="004C5D6F">
        <w:rPr>
          <w:rFonts w:ascii="宋体" w:eastAsia="宋体" w:cs="宋体" w:hint="eastAsia"/>
          <w:kern w:val="0"/>
          <w:sz w:val="28"/>
          <w:szCs w:val="28"/>
        </w:rPr>
        <w:t>2</w:t>
      </w:r>
      <w:r w:rsidRPr="00DB1A89">
        <w:rPr>
          <w:rFonts w:ascii="宋体" w:eastAsia="宋体" w:cs="宋体"/>
          <w:kern w:val="0"/>
          <w:sz w:val="28"/>
          <w:szCs w:val="28"/>
        </w:rPr>
        <w:t>.</w:t>
      </w:r>
      <w:r w:rsidRPr="00DB1A89">
        <w:rPr>
          <w:rFonts w:ascii="宋体" w:eastAsia="宋体" w:cs="宋体" w:hint="eastAsia"/>
          <w:kern w:val="0"/>
          <w:sz w:val="28"/>
          <w:szCs w:val="28"/>
        </w:rPr>
        <w:t>切勿在户外使用或擅自改变其用途；</w:t>
      </w:r>
    </w:p>
    <w:p w:rsidR="00DB1A89" w:rsidRPr="00DB1A89" w:rsidRDefault="00DB1A89" w:rsidP="00DB1A89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DB1A89">
        <w:rPr>
          <w:rFonts w:ascii="宋体" w:eastAsia="宋体" w:cs="宋体"/>
          <w:kern w:val="0"/>
          <w:sz w:val="28"/>
          <w:szCs w:val="28"/>
        </w:rPr>
        <w:t xml:space="preserve">    1</w:t>
      </w:r>
      <w:r w:rsidR="004C5D6F">
        <w:rPr>
          <w:rFonts w:ascii="宋体" w:eastAsia="宋体" w:cs="宋体" w:hint="eastAsia"/>
          <w:kern w:val="0"/>
          <w:sz w:val="28"/>
          <w:szCs w:val="28"/>
        </w:rPr>
        <w:t>3</w:t>
      </w:r>
      <w:r w:rsidRPr="00DB1A89">
        <w:rPr>
          <w:rFonts w:ascii="宋体" w:eastAsia="宋体" w:cs="宋体"/>
          <w:kern w:val="0"/>
          <w:sz w:val="28"/>
          <w:szCs w:val="28"/>
        </w:rPr>
        <w:t>.</w:t>
      </w:r>
      <w:proofErr w:type="gramStart"/>
      <w:r w:rsidRPr="00DB1A89">
        <w:rPr>
          <w:rFonts w:ascii="宋体" w:eastAsia="宋体" w:cs="宋体" w:hint="eastAsia"/>
          <w:kern w:val="0"/>
          <w:sz w:val="28"/>
          <w:szCs w:val="28"/>
        </w:rPr>
        <w:t>勿</w:t>
      </w:r>
      <w:proofErr w:type="gramEnd"/>
      <w:r w:rsidRPr="00DB1A89">
        <w:rPr>
          <w:rFonts w:ascii="宋体" w:eastAsia="宋体" w:cs="宋体" w:hint="eastAsia"/>
          <w:kern w:val="0"/>
          <w:sz w:val="28"/>
          <w:szCs w:val="28"/>
        </w:rPr>
        <w:t>擅自拆卸本产品，若产品有任何损坏，请立即与售后维</w:t>
      </w:r>
    </w:p>
    <w:p w:rsidR="003F0DEE" w:rsidRDefault="008D5E5A" w:rsidP="00DB1A89">
      <w:pPr>
        <w:ind w:firstLine="555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/>
          <w:kern w:val="0"/>
          <w:sz w:val="28"/>
          <w:szCs w:val="28"/>
        </w:rPr>
        <w:t xml:space="preserve">   </w:t>
      </w:r>
      <w:proofErr w:type="gramStart"/>
      <w:r w:rsidR="00DB1A89" w:rsidRPr="00DB1A89">
        <w:rPr>
          <w:rFonts w:ascii="宋体" w:eastAsia="宋体" w:cs="宋体" w:hint="eastAsia"/>
          <w:kern w:val="0"/>
          <w:sz w:val="28"/>
          <w:szCs w:val="28"/>
        </w:rPr>
        <w:t>修点联系</w:t>
      </w:r>
      <w:proofErr w:type="gramEnd"/>
      <w:r w:rsidR="00DB1A89" w:rsidRPr="00DB1A89">
        <w:rPr>
          <w:rFonts w:ascii="宋体" w:eastAsia="宋体" w:cs="宋体" w:hint="eastAsia"/>
          <w:kern w:val="0"/>
          <w:sz w:val="28"/>
          <w:szCs w:val="28"/>
        </w:rPr>
        <w:t>，维修人员会为您检查和维修，以确保安全；</w:t>
      </w:r>
    </w:p>
    <w:p w:rsidR="004C5D6F" w:rsidRDefault="004C5D6F" w:rsidP="00DB1A89">
      <w:pPr>
        <w:ind w:firstLine="555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14.严禁将产品</w:t>
      </w:r>
      <w:r w:rsidRPr="004C5D6F">
        <w:rPr>
          <w:rFonts w:ascii="宋体" w:eastAsia="宋体" w:cs="宋体" w:hint="eastAsia"/>
          <w:kern w:val="0"/>
          <w:sz w:val="28"/>
          <w:szCs w:val="28"/>
        </w:rPr>
        <w:t>浸入</w:t>
      </w:r>
      <w:r>
        <w:rPr>
          <w:rFonts w:ascii="宋体" w:eastAsia="宋体" w:cs="宋体" w:hint="eastAsia"/>
          <w:kern w:val="0"/>
          <w:sz w:val="28"/>
          <w:szCs w:val="28"/>
        </w:rPr>
        <w:t>任何液体中；</w:t>
      </w:r>
    </w:p>
    <w:p w:rsidR="004C5D6F" w:rsidRDefault="004C5D6F" w:rsidP="00DB1A89">
      <w:pPr>
        <w:ind w:firstLine="555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15.产品的锅体必须与配套的调温棒组件一起使用；</w:t>
      </w:r>
    </w:p>
    <w:p w:rsidR="004C5D6F" w:rsidRDefault="004C5D6F" w:rsidP="00526ACA">
      <w:pPr>
        <w:ind w:leftChars="263" w:left="972" w:hangingChars="150" w:hanging="42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lastRenderedPageBreak/>
        <w:t>16.请将开关旋钮旋至三角形符号所指向的“关/OFF”档位并拔掉电源线插头，方才可将调温棒</w:t>
      </w:r>
      <w:proofErr w:type="gramStart"/>
      <w:r w:rsidR="00526ACA">
        <w:rPr>
          <w:rFonts w:ascii="宋体" w:eastAsia="宋体" w:cs="宋体" w:hint="eastAsia"/>
          <w:kern w:val="0"/>
          <w:sz w:val="28"/>
          <w:szCs w:val="28"/>
        </w:rPr>
        <w:t>从锅体端</w:t>
      </w:r>
      <w:proofErr w:type="gramEnd"/>
      <w:r w:rsidR="00526ACA">
        <w:rPr>
          <w:rFonts w:ascii="宋体" w:eastAsia="宋体" w:cs="宋体" w:hint="eastAsia"/>
          <w:kern w:val="0"/>
          <w:sz w:val="28"/>
          <w:szCs w:val="28"/>
        </w:rPr>
        <w:t>拔出；</w:t>
      </w:r>
    </w:p>
    <w:p w:rsidR="00526ACA" w:rsidRDefault="00526ACA" w:rsidP="00DB1A89">
      <w:pPr>
        <w:ind w:firstLine="555"/>
        <w:jc w:val="left"/>
        <w:rPr>
          <w:rFonts w:asciiTheme="minorEastAsia" w:hAnsiTheme="minorEastAsia"/>
          <w:sz w:val="28"/>
          <w:szCs w:val="28"/>
        </w:rPr>
      </w:pPr>
      <w:r w:rsidRPr="00526ACA">
        <w:rPr>
          <w:rFonts w:asciiTheme="minorEastAsia" w:hAnsiTheme="minorEastAsia" w:hint="eastAsia"/>
          <w:sz w:val="28"/>
          <w:szCs w:val="28"/>
        </w:rPr>
        <w:t>17.电火锅只可用于煮火锅及煮水，不可用于煎、炸、炒食物；</w:t>
      </w:r>
    </w:p>
    <w:p w:rsidR="00526ACA" w:rsidRDefault="000E7F66" w:rsidP="000E7F66">
      <w:pPr>
        <w:ind w:leftChars="263" w:left="972" w:hangingChars="150" w:hanging="4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18.严禁将电火锅放入水中清洗，以防漏电；切勿用钢丝球或钢丝网</w:t>
      </w:r>
      <w:proofErr w:type="gramStart"/>
      <w:r>
        <w:rPr>
          <w:rFonts w:asciiTheme="minorEastAsia" w:hAnsiTheme="minorEastAsia" w:hint="eastAsia"/>
          <w:sz w:val="28"/>
          <w:szCs w:val="28"/>
        </w:rPr>
        <w:t>搽拭锅体</w:t>
      </w:r>
      <w:proofErr w:type="gramEnd"/>
      <w:r>
        <w:rPr>
          <w:rFonts w:asciiTheme="minorEastAsia" w:hAnsiTheme="minorEastAsia" w:hint="eastAsia"/>
          <w:sz w:val="28"/>
          <w:szCs w:val="28"/>
        </w:rPr>
        <w:t>，以防锅体的涂层被擦落，容易被误食，而且也影响电火锅的外观；</w:t>
      </w:r>
    </w:p>
    <w:p w:rsidR="000E7F66" w:rsidRDefault="000E7F66" w:rsidP="000E7F66">
      <w:pPr>
        <w:ind w:leftChars="263" w:left="972" w:hangingChars="150" w:hanging="4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19.玻璃盖在高温状态时，请勿立刻放入水中</w:t>
      </w:r>
      <w:r w:rsidR="00FE1977">
        <w:rPr>
          <w:rFonts w:asciiTheme="minorEastAsia" w:hAnsiTheme="minorEastAsia" w:hint="eastAsia"/>
          <w:sz w:val="28"/>
          <w:szCs w:val="28"/>
        </w:rPr>
        <w:t>，以免造成破裂；</w:t>
      </w:r>
    </w:p>
    <w:p w:rsidR="00FE1977" w:rsidRDefault="00FE1977" w:rsidP="000E7F66">
      <w:pPr>
        <w:ind w:leftChars="263" w:left="972" w:hangingChars="150" w:hanging="4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20.在使用电火锅时，要放在小孩不能触碰到的地方，不能让小孩单独操作，以免发生触电、烫伤等危险事故；</w:t>
      </w:r>
    </w:p>
    <w:p w:rsidR="00FE1977" w:rsidRPr="008D5E5A" w:rsidRDefault="0067512F" w:rsidP="00110D3A">
      <w:pPr>
        <w:jc w:val="left"/>
        <w:rPr>
          <w:rFonts w:asciiTheme="minorEastAsia" w:hAnsiTheme="minorEastAsia"/>
          <w:b/>
          <w:sz w:val="28"/>
          <w:szCs w:val="28"/>
        </w:rPr>
      </w:pPr>
      <w:r w:rsidRPr="008D5E5A">
        <w:rPr>
          <w:rFonts w:asciiTheme="minorEastAsia" w:hAnsiTheme="minorEastAsia" w:hint="eastAsia"/>
          <w:b/>
          <w:sz w:val="28"/>
          <w:szCs w:val="28"/>
        </w:rPr>
        <w:t xml:space="preserve">三  </w:t>
      </w:r>
      <w:r w:rsidR="00FE1977" w:rsidRPr="008D5E5A">
        <w:rPr>
          <w:rFonts w:asciiTheme="minorEastAsia" w:hAnsiTheme="minorEastAsia" w:hint="eastAsia"/>
          <w:b/>
          <w:sz w:val="28"/>
          <w:szCs w:val="28"/>
        </w:rPr>
        <w:t>规格型号</w:t>
      </w:r>
    </w:p>
    <w:tbl>
      <w:tblPr>
        <w:tblStyle w:val="a5"/>
        <w:tblW w:w="8222" w:type="dxa"/>
        <w:tblInd w:w="675" w:type="dxa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418"/>
        <w:gridCol w:w="1417"/>
        <w:gridCol w:w="1276"/>
      </w:tblGrid>
      <w:tr w:rsidR="00FE1977" w:rsidTr="0067512F">
        <w:trPr>
          <w:trHeight w:val="481"/>
        </w:trPr>
        <w:tc>
          <w:tcPr>
            <w:tcW w:w="1276" w:type="dxa"/>
          </w:tcPr>
          <w:p w:rsidR="0067512F" w:rsidRPr="0067512F" w:rsidRDefault="0067512F" w:rsidP="006751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E1977" w:rsidRPr="0067512F" w:rsidRDefault="00FE1977" w:rsidP="006751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7512F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  <w:p w:rsidR="0067512F" w:rsidRPr="0067512F" w:rsidRDefault="0067512F" w:rsidP="006751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7512F" w:rsidRPr="0067512F" w:rsidRDefault="0067512F" w:rsidP="006751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E1977" w:rsidRPr="0067512F" w:rsidRDefault="00FE1977" w:rsidP="006751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7512F">
              <w:rPr>
                <w:rFonts w:asciiTheme="minorEastAsia" w:hAnsiTheme="minorEastAsia" w:hint="eastAsia"/>
                <w:b/>
                <w:sz w:val="24"/>
                <w:szCs w:val="24"/>
              </w:rPr>
              <w:t>型号</w:t>
            </w:r>
          </w:p>
        </w:tc>
        <w:tc>
          <w:tcPr>
            <w:tcW w:w="1417" w:type="dxa"/>
          </w:tcPr>
          <w:p w:rsidR="0067512F" w:rsidRPr="0067512F" w:rsidRDefault="0067512F" w:rsidP="006751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E1977" w:rsidRPr="0067512F" w:rsidRDefault="00FE1977" w:rsidP="006751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7512F">
              <w:rPr>
                <w:rFonts w:asciiTheme="minorEastAsia" w:hAnsiTheme="minorEastAsia" w:hint="eastAsia"/>
                <w:b/>
                <w:sz w:val="24"/>
                <w:szCs w:val="24"/>
              </w:rPr>
              <w:t>额定功率</w:t>
            </w:r>
          </w:p>
        </w:tc>
        <w:tc>
          <w:tcPr>
            <w:tcW w:w="1418" w:type="dxa"/>
          </w:tcPr>
          <w:p w:rsidR="0067512F" w:rsidRPr="0067512F" w:rsidRDefault="0067512F" w:rsidP="006751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E1977" w:rsidRPr="0067512F" w:rsidRDefault="00FE1977" w:rsidP="0067512F">
            <w:pPr>
              <w:jc w:val="center"/>
              <w:rPr>
                <w:b/>
                <w:sz w:val="24"/>
                <w:szCs w:val="24"/>
              </w:rPr>
            </w:pPr>
            <w:r w:rsidRPr="0067512F">
              <w:rPr>
                <w:rFonts w:asciiTheme="minorEastAsia" w:hAnsiTheme="minorEastAsia" w:hint="eastAsia"/>
                <w:b/>
                <w:sz w:val="24"/>
                <w:szCs w:val="24"/>
              </w:rPr>
              <w:t>额定</w:t>
            </w:r>
            <w:r w:rsidR="0067512F" w:rsidRPr="0067512F">
              <w:rPr>
                <w:rFonts w:asciiTheme="minorEastAsia" w:hAnsiTheme="minorEastAsia" w:hint="eastAsia"/>
                <w:b/>
                <w:sz w:val="24"/>
                <w:szCs w:val="24"/>
              </w:rPr>
              <w:t>电压</w:t>
            </w:r>
          </w:p>
        </w:tc>
        <w:tc>
          <w:tcPr>
            <w:tcW w:w="1417" w:type="dxa"/>
          </w:tcPr>
          <w:p w:rsidR="0067512F" w:rsidRPr="0067512F" w:rsidRDefault="0067512F" w:rsidP="006751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E1977" w:rsidRPr="0067512F" w:rsidRDefault="00FE1977" w:rsidP="0067512F">
            <w:pPr>
              <w:jc w:val="center"/>
              <w:rPr>
                <w:b/>
                <w:sz w:val="24"/>
                <w:szCs w:val="24"/>
              </w:rPr>
            </w:pPr>
            <w:r w:rsidRPr="0067512F">
              <w:rPr>
                <w:rFonts w:asciiTheme="minorEastAsia" w:hAnsiTheme="minorEastAsia" w:hint="eastAsia"/>
                <w:b/>
                <w:sz w:val="24"/>
                <w:szCs w:val="24"/>
              </w:rPr>
              <w:t>额定</w:t>
            </w:r>
            <w:r w:rsidR="0067512F" w:rsidRPr="0067512F">
              <w:rPr>
                <w:rFonts w:asciiTheme="minorEastAsia" w:hAnsiTheme="minorEastAsia" w:hint="eastAsia"/>
                <w:b/>
                <w:sz w:val="24"/>
                <w:szCs w:val="24"/>
              </w:rPr>
              <w:t>频率</w:t>
            </w:r>
          </w:p>
        </w:tc>
        <w:tc>
          <w:tcPr>
            <w:tcW w:w="1276" w:type="dxa"/>
          </w:tcPr>
          <w:p w:rsidR="0067512F" w:rsidRPr="0067512F" w:rsidRDefault="0067512F" w:rsidP="006751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FE1977" w:rsidRPr="0067512F" w:rsidRDefault="00FE1977" w:rsidP="0067512F">
            <w:pPr>
              <w:jc w:val="center"/>
              <w:rPr>
                <w:b/>
                <w:sz w:val="24"/>
                <w:szCs w:val="24"/>
              </w:rPr>
            </w:pPr>
            <w:r w:rsidRPr="0067512F">
              <w:rPr>
                <w:rFonts w:asciiTheme="minorEastAsia" w:hAnsiTheme="minorEastAsia" w:hint="eastAsia"/>
                <w:b/>
                <w:sz w:val="24"/>
                <w:szCs w:val="24"/>
              </w:rPr>
              <w:t>额定</w:t>
            </w:r>
            <w:r w:rsidR="0067512F" w:rsidRPr="0067512F">
              <w:rPr>
                <w:rFonts w:asciiTheme="minorEastAsia" w:hAnsiTheme="minorEastAsia" w:hint="eastAsia"/>
                <w:b/>
                <w:sz w:val="24"/>
                <w:szCs w:val="24"/>
              </w:rPr>
              <w:t>容量</w:t>
            </w:r>
          </w:p>
        </w:tc>
      </w:tr>
      <w:tr w:rsidR="00110D3A" w:rsidTr="00110D3A">
        <w:tc>
          <w:tcPr>
            <w:tcW w:w="1276" w:type="dxa"/>
            <w:vMerge w:val="restart"/>
            <w:vAlign w:val="center"/>
          </w:tcPr>
          <w:p w:rsidR="00110D3A" w:rsidRPr="0067512F" w:rsidRDefault="00110D3A" w:rsidP="00110D3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7512F">
              <w:rPr>
                <w:rFonts w:asciiTheme="minorEastAsia" w:hAnsiTheme="minorEastAsia" w:hint="eastAsia"/>
                <w:b/>
                <w:sz w:val="28"/>
                <w:szCs w:val="28"/>
              </w:rPr>
              <w:t>电火锅</w:t>
            </w:r>
          </w:p>
        </w:tc>
        <w:tc>
          <w:tcPr>
            <w:tcW w:w="1418" w:type="dxa"/>
          </w:tcPr>
          <w:p w:rsidR="00110D3A" w:rsidRPr="0067512F" w:rsidRDefault="00110D3A" w:rsidP="00FE197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7512F">
              <w:rPr>
                <w:rFonts w:ascii="黑体" w:eastAsia="黑体" w:hAnsi="黑体" w:hint="eastAsia"/>
                <w:b/>
                <w:sz w:val="28"/>
                <w:szCs w:val="28"/>
              </w:rPr>
              <w:t>JKHG-180</w:t>
            </w:r>
          </w:p>
        </w:tc>
        <w:tc>
          <w:tcPr>
            <w:tcW w:w="1417" w:type="dxa"/>
          </w:tcPr>
          <w:p w:rsidR="00110D3A" w:rsidRPr="0067512F" w:rsidRDefault="00110D3A" w:rsidP="00FE197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7512F">
              <w:rPr>
                <w:rFonts w:asciiTheme="minorEastAsia" w:hAnsiTheme="minorEastAsia" w:hint="eastAsia"/>
                <w:b/>
                <w:sz w:val="28"/>
                <w:szCs w:val="28"/>
              </w:rPr>
              <w:t>1800W</w:t>
            </w:r>
          </w:p>
        </w:tc>
        <w:tc>
          <w:tcPr>
            <w:tcW w:w="1418" w:type="dxa"/>
          </w:tcPr>
          <w:p w:rsidR="00110D3A" w:rsidRPr="0067512F" w:rsidRDefault="00110D3A" w:rsidP="00FE197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7512F">
              <w:rPr>
                <w:rFonts w:asciiTheme="minorEastAsia" w:hAnsiTheme="minorEastAsia" w:hint="eastAsia"/>
                <w:b/>
                <w:sz w:val="28"/>
                <w:szCs w:val="28"/>
              </w:rPr>
              <w:t>220V～</w:t>
            </w:r>
          </w:p>
        </w:tc>
        <w:tc>
          <w:tcPr>
            <w:tcW w:w="1417" w:type="dxa"/>
          </w:tcPr>
          <w:p w:rsidR="00110D3A" w:rsidRPr="0067512F" w:rsidRDefault="00110D3A" w:rsidP="00FE197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7512F">
              <w:rPr>
                <w:rFonts w:asciiTheme="minorEastAsia" w:hAnsiTheme="minorEastAsia" w:hint="eastAsia"/>
                <w:b/>
                <w:sz w:val="28"/>
                <w:szCs w:val="28"/>
              </w:rPr>
              <w:t>50Hz</w:t>
            </w:r>
          </w:p>
        </w:tc>
        <w:tc>
          <w:tcPr>
            <w:tcW w:w="1276" w:type="dxa"/>
          </w:tcPr>
          <w:p w:rsidR="00110D3A" w:rsidRPr="0067512F" w:rsidRDefault="00110D3A" w:rsidP="00FE197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7512F">
              <w:rPr>
                <w:rFonts w:asciiTheme="minorEastAsia" w:hAnsiTheme="minorEastAsia" w:hint="eastAsia"/>
                <w:b/>
                <w:sz w:val="28"/>
                <w:szCs w:val="28"/>
              </w:rPr>
              <w:t>5L</w:t>
            </w:r>
          </w:p>
        </w:tc>
      </w:tr>
      <w:tr w:rsidR="00110D3A" w:rsidTr="00FE1977">
        <w:tc>
          <w:tcPr>
            <w:tcW w:w="1276" w:type="dxa"/>
            <w:vMerge/>
          </w:tcPr>
          <w:p w:rsidR="00110D3A" w:rsidRPr="0067512F" w:rsidRDefault="00110D3A" w:rsidP="00FE197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10D3A" w:rsidRPr="0067512F" w:rsidRDefault="00110D3A" w:rsidP="00FE197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JKHG-150</w:t>
            </w:r>
          </w:p>
        </w:tc>
        <w:tc>
          <w:tcPr>
            <w:tcW w:w="1417" w:type="dxa"/>
          </w:tcPr>
          <w:p w:rsidR="00110D3A" w:rsidRPr="0067512F" w:rsidRDefault="00110D3A" w:rsidP="00FE197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1500W</w:t>
            </w:r>
          </w:p>
        </w:tc>
        <w:tc>
          <w:tcPr>
            <w:tcW w:w="1418" w:type="dxa"/>
          </w:tcPr>
          <w:p w:rsidR="00110D3A" w:rsidRPr="0067512F" w:rsidRDefault="00110D3A" w:rsidP="00FE197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220V</w:t>
            </w:r>
            <w:r w:rsidRPr="0067512F">
              <w:rPr>
                <w:rFonts w:asciiTheme="minorEastAsia" w:hAnsiTheme="minorEastAsia" w:hint="eastAsia"/>
                <w:b/>
                <w:sz w:val="28"/>
                <w:szCs w:val="28"/>
              </w:rPr>
              <w:t>～</w:t>
            </w:r>
          </w:p>
        </w:tc>
        <w:tc>
          <w:tcPr>
            <w:tcW w:w="1417" w:type="dxa"/>
          </w:tcPr>
          <w:p w:rsidR="00110D3A" w:rsidRPr="0067512F" w:rsidRDefault="00110D3A" w:rsidP="00FE197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50Hz</w:t>
            </w:r>
          </w:p>
        </w:tc>
        <w:tc>
          <w:tcPr>
            <w:tcW w:w="1276" w:type="dxa"/>
          </w:tcPr>
          <w:p w:rsidR="00110D3A" w:rsidRPr="0067512F" w:rsidRDefault="00110D3A" w:rsidP="00FE197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5L</w:t>
            </w:r>
          </w:p>
        </w:tc>
      </w:tr>
    </w:tbl>
    <w:p w:rsidR="00FE1977" w:rsidRPr="008D5E5A" w:rsidRDefault="0067512F" w:rsidP="00110D3A">
      <w:pPr>
        <w:jc w:val="left"/>
        <w:rPr>
          <w:rFonts w:asciiTheme="minorEastAsia" w:hAnsiTheme="minorEastAsia"/>
          <w:b/>
          <w:sz w:val="28"/>
          <w:szCs w:val="28"/>
        </w:rPr>
      </w:pPr>
      <w:r w:rsidRPr="008D5E5A">
        <w:rPr>
          <w:rFonts w:asciiTheme="minorEastAsia" w:hAnsiTheme="minorEastAsia" w:hint="eastAsia"/>
          <w:b/>
          <w:sz w:val="28"/>
          <w:szCs w:val="28"/>
        </w:rPr>
        <w:t>四  产品结构</w:t>
      </w:r>
      <w:r w:rsidR="00110D3A" w:rsidRPr="00110D3A">
        <w:rPr>
          <w:rFonts w:asciiTheme="minorEastAsia" w:hAnsiTheme="minorEastAsia" w:hint="eastAsia"/>
          <w:szCs w:val="21"/>
        </w:rPr>
        <w:t>（</w:t>
      </w:r>
      <w:r w:rsidR="00110D3A">
        <w:rPr>
          <w:rFonts w:asciiTheme="minorEastAsia" w:hAnsiTheme="minorEastAsia" w:hint="eastAsia"/>
          <w:szCs w:val="21"/>
        </w:rPr>
        <w:t>JKHG</w:t>
      </w:r>
      <w:r w:rsidR="00110D3A" w:rsidRPr="00110D3A">
        <w:rPr>
          <w:rFonts w:asciiTheme="minorEastAsia" w:hAnsiTheme="minorEastAsia" w:hint="eastAsia"/>
          <w:szCs w:val="21"/>
        </w:rPr>
        <w:t>-180</w:t>
      </w:r>
      <w:r w:rsidR="00110D3A">
        <w:rPr>
          <w:rFonts w:asciiTheme="minorEastAsia" w:hAnsiTheme="minorEastAsia" w:hint="eastAsia"/>
          <w:szCs w:val="21"/>
        </w:rPr>
        <w:t>为例</w:t>
      </w:r>
      <w:r w:rsidR="00110D3A" w:rsidRPr="00110D3A">
        <w:rPr>
          <w:rFonts w:asciiTheme="minorEastAsia" w:hAnsiTheme="minorEastAsia" w:hint="eastAsia"/>
          <w:szCs w:val="21"/>
        </w:rPr>
        <w:t>）</w:t>
      </w:r>
    </w:p>
    <w:p w:rsidR="0067512F" w:rsidRDefault="00151F45" w:rsidP="00CB67FD">
      <w:pPr>
        <w:ind w:leftChars="263" w:left="972" w:hangingChars="150" w:hanging="42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1044" style="position:absolute;left:0;text-align:left;margin-left:382.5pt;margin-top:122.25pt;width:78pt;height:23.25pt;z-index:251676672" filled="f" stroked="f">
            <v:textbox>
              <w:txbxContent>
                <w:p w:rsidR="00CB67FD" w:rsidRPr="00CB67FD" w:rsidRDefault="00C5512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调温棒组件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369.75pt;margin-top:135pt;width:12.75pt;height:61.5pt;flip:x;z-index:251667456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3" style="position:absolute;left:0;text-align:left;margin-left:113.25pt;margin-top:213.75pt;width:44.25pt;height:23.25pt;z-index:251675648" filled="f" stroked="f">
            <v:textbox>
              <w:txbxContent>
                <w:p w:rsidR="00CB67FD" w:rsidRPr="00CB67FD" w:rsidRDefault="00C5512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底盖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2" style="position:absolute;left:0;text-align:left;margin-left:102pt;margin-top:183pt;width:49.5pt;height:23.25pt;z-index:251674624" filled="f" stroked="f">
            <v:textbox>
              <w:txbxContent>
                <w:p w:rsidR="00CB67FD" w:rsidRPr="00CB67FD" w:rsidRDefault="00C5512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锅体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1" style="position:absolute;left:0;text-align:left;margin-left:75pt;margin-top:144.75pt;width:64.5pt;height:23.25pt;z-index:251673600" filled="f" stroked="f">
            <v:textbox>
              <w:txbxContent>
                <w:p w:rsidR="00CB67FD" w:rsidRPr="00CB67FD" w:rsidRDefault="00C5512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手柄支架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0" type="#_x0000_t32" style="position:absolute;left:0;text-align:left;margin-left:147.75pt;margin-top:122.25pt;width:126pt;height:8.25pt;flip:y;z-index:251662336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28" type="#_x0000_t32" style="position:absolute;left:0;text-align:left;margin-left:153pt;margin-top:71.25pt;width:115.5pt;height:24pt;z-index:251660288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8" style="position:absolute;left:0;text-align:left;margin-left:102pt;margin-top:55.5pt;width:51pt;height:23.25pt;z-index:251670528" filled="f" stroked="f">
            <v:textbox>
              <w:txbxContent>
                <w:p w:rsidR="00CB67FD" w:rsidRPr="00CB67FD" w:rsidRDefault="00C5512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硅胶垫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27" type="#_x0000_t32" style="position:absolute;left:0;text-align:left;margin-left:157.5pt;margin-top:47.25pt;width:80.3pt;height:16.5pt;z-index:251659264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7" style="position:absolute;left:0;text-align:left;margin-left:110.25pt;margin-top:32.25pt;width:55.5pt;height:23.25pt;z-index:251669504" filled="f" stroked="f">
            <v:textbox>
              <w:txbxContent>
                <w:p w:rsidR="00CB67FD" w:rsidRPr="00CB67FD" w:rsidRDefault="00CB67FD">
                  <w:pPr>
                    <w:rPr>
                      <w:sz w:val="24"/>
                      <w:szCs w:val="24"/>
                    </w:rPr>
                  </w:pPr>
                  <w:r w:rsidRPr="00CB67FD">
                    <w:rPr>
                      <w:rFonts w:hint="eastAsia"/>
                      <w:sz w:val="24"/>
                      <w:szCs w:val="24"/>
                    </w:rPr>
                    <w:t>玻璃盖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40" style="position:absolute;left:0;text-align:left;margin-left:75pt;margin-top:115.5pt;width:78pt;height:23.25pt;z-index:251672576" filled="f" stroked="f">
            <v:textbox>
              <w:txbxContent>
                <w:p w:rsidR="00CB67FD" w:rsidRPr="00CB67FD" w:rsidRDefault="00C5512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不锈钢螺钉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9" style="position:absolute;left:0;text-align:left;margin-left:75pt;margin-top:88.5pt;width:78pt;height:23.25pt;z-index:251671552" filled="f" stroked="f">
            <v:textbox>
              <w:txbxContent>
                <w:p w:rsidR="00CB67FD" w:rsidRPr="00CB67FD" w:rsidRDefault="00C5512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不锈钢垫片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1036" style="position:absolute;left:0;text-align:left;margin-left:102pt;margin-top:3.75pt;width:78pt;height:23.25pt;z-index:251668480" filled="f" stroked="f">
            <v:textbox>
              <w:txbxContent>
                <w:p w:rsidR="00CB67FD" w:rsidRPr="00CB67FD" w:rsidRDefault="00CB67FD">
                  <w:pPr>
                    <w:rPr>
                      <w:sz w:val="24"/>
                      <w:szCs w:val="24"/>
                    </w:rPr>
                  </w:pPr>
                  <w:r w:rsidRPr="00CB67FD">
                    <w:rPr>
                      <w:rFonts w:hint="eastAsia"/>
                      <w:sz w:val="24"/>
                      <w:szCs w:val="24"/>
                    </w:rPr>
                    <w:t>玻璃盖手柄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3" type="#_x0000_t32" style="position:absolute;left:0;text-align:left;margin-left:157.5pt;margin-top:210pt;width:103.5pt;height:15pt;flip:y;z-index:251665408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2" type="#_x0000_t32" style="position:absolute;left:0;text-align:left;margin-left:138.75pt;margin-top:190.5pt;width:84.75pt;height:6pt;flip:y;z-index:251664384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31" type="#_x0000_t32" style="position:absolute;left:0;text-align:left;margin-left:133.5pt;margin-top:157.5pt;width:70.5pt;height:3.75pt;z-index:251663360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26" type="#_x0000_t32" style="position:absolute;left:0;text-align:left;margin-left:180pt;margin-top:15pt;width:69pt;height:0;z-index:251658240" o:connectortype="straight">
            <v:stroke endarrow="block"/>
          </v:shape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29" type="#_x0000_t32" style="position:absolute;left:0;text-align:left;margin-left:147.75pt;margin-top:102.75pt;width:120.75pt;height:.05pt;z-index:251661312" o:connectortype="straight">
            <v:stroke endarrow="block"/>
          </v:shape>
        </w:pict>
      </w:r>
      <w:r w:rsidR="00CB67FD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971800" cy="2924175"/>
            <wp:effectExtent l="19050" t="0" r="0" b="0"/>
            <wp:docPr id="4" name="图片 3" descr="爆炸图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爆炸图-Model.jpg"/>
                    <pic:cNvPicPr/>
                  </pic:nvPicPr>
                  <pic:blipFill>
                    <a:blip r:embed="rId11" cstate="print"/>
                    <a:srcRect l="15660" t="7263" r="14541" b="6983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B9D" w:rsidRPr="008D5E5A" w:rsidRDefault="006D1B9D" w:rsidP="00110D3A">
      <w:pPr>
        <w:jc w:val="left"/>
        <w:rPr>
          <w:rFonts w:asciiTheme="minorEastAsia" w:hAnsiTheme="minorEastAsia"/>
          <w:b/>
          <w:sz w:val="28"/>
          <w:szCs w:val="28"/>
        </w:rPr>
      </w:pPr>
      <w:r w:rsidRPr="008D5E5A">
        <w:rPr>
          <w:rFonts w:asciiTheme="minorEastAsia" w:hAnsiTheme="minorEastAsia" w:hint="eastAsia"/>
          <w:b/>
          <w:sz w:val="28"/>
          <w:szCs w:val="28"/>
        </w:rPr>
        <w:lastRenderedPageBreak/>
        <w:t>五  使用方法及</w:t>
      </w:r>
      <w:r w:rsidR="003C1A73" w:rsidRPr="008D5E5A">
        <w:rPr>
          <w:rFonts w:asciiTheme="minorEastAsia" w:hAnsiTheme="minorEastAsia" w:hint="eastAsia"/>
          <w:b/>
          <w:sz w:val="28"/>
          <w:szCs w:val="28"/>
        </w:rPr>
        <w:t>功能</w:t>
      </w:r>
      <w:r w:rsidRPr="008D5E5A">
        <w:rPr>
          <w:rFonts w:asciiTheme="minorEastAsia" w:hAnsiTheme="minorEastAsia" w:hint="eastAsia"/>
          <w:b/>
          <w:sz w:val="28"/>
          <w:szCs w:val="28"/>
        </w:rPr>
        <w:t>操作步骤</w:t>
      </w:r>
    </w:p>
    <w:p w:rsidR="006D1B9D" w:rsidRPr="003C1A73" w:rsidRDefault="003C1A73" w:rsidP="003C1A73">
      <w:pPr>
        <w:pStyle w:val="a4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3C1A73">
        <w:rPr>
          <w:rFonts w:asciiTheme="minorEastAsia" w:hAnsiTheme="minorEastAsia" w:hint="eastAsia"/>
          <w:sz w:val="28"/>
          <w:szCs w:val="28"/>
        </w:rPr>
        <w:t>调温棒的功能操作步骤</w:t>
      </w:r>
    </w:p>
    <w:p w:rsidR="003C1A73" w:rsidRDefault="00151F45" w:rsidP="003C1A73">
      <w:pPr>
        <w:pStyle w:val="a4"/>
        <w:ind w:left="912" w:firstLineChars="0" w:firstLine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1047" style="position:absolute;left:0;text-align:left;margin-left:15.75pt;margin-top:24.6pt;width:92.25pt;height:35.25pt;z-index:251678720" stroked="f">
            <v:textbox>
              <w:txbxContent>
                <w:p w:rsidR="003C1A73" w:rsidRPr="003C1A73" w:rsidRDefault="003C1A73">
                  <w:pPr>
                    <w:rPr>
                      <w:sz w:val="28"/>
                      <w:szCs w:val="28"/>
                    </w:rPr>
                  </w:pPr>
                  <w:r w:rsidRPr="003C1A73">
                    <w:rPr>
                      <w:rFonts w:hint="eastAsia"/>
                      <w:sz w:val="24"/>
                      <w:szCs w:val="24"/>
                    </w:rPr>
                    <w:t>三角形指示</w:t>
                  </w:r>
                  <w:r>
                    <w:rPr>
                      <w:rFonts w:hint="eastAsia"/>
                      <w:sz w:val="28"/>
                      <w:szCs w:val="28"/>
                    </w:rPr>
                    <w:t>灯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shape id="_x0000_s1046" type="#_x0000_t32" style="position:absolute;left:0;text-align:left;margin-left:104.25pt;margin-top:44.1pt;width:54.75pt;height:15.75pt;z-index:251677696" o:connectortype="straight">
            <v:stroke endarrow="block"/>
          </v:shape>
        </w:pict>
      </w:r>
      <w:r w:rsidR="003C1A73" w:rsidRPr="008D5E5A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3612804" cy="1971675"/>
            <wp:effectExtent l="19050" t="0" r="6696" b="0"/>
            <wp:docPr id="5" name="图片 4" descr="电火锅说明书JKHG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火锅说明书JKHG-180.jpg"/>
                    <pic:cNvPicPr/>
                  </pic:nvPicPr>
                  <pic:blipFill>
                    <a:blip r:embed="rId12" cstate="print"/>
                    <a:srcRect t="14381" b="17391"/>
                    <a:stretch>
                      <a:fillRect/>
                    </a:stretch>
                  </pic:blipFill>
                  <pic:spPr>
                    <a:xfrm>
                      <a:off x="0" y="0"/>
                      <a:ext cx="3612804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A73" w:rsidRDefault="003C1A73" w:rsidP="003C1A73">
      <w:pPr>
        <w:pStyle w:val="a4"/>
        <w:ind w:left="912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将旋钮旋转即可对各项功能进行操作，三角形指示灯所指对应的功能</w:t>
      </w:r>
      <w:r w:rsidR="00BE42CF">
        <w:rPr>
          <w:rFonts w:asciiTheme="minorEastAsia" w:hAnsiTheme="minorEastAsia" w:hint="eastAsia"/>
          <w:sz w:val="28"/>
          <w:szCs w:val="28"/>
        </w:rPr>
        <w:t>即是工作的档位；</w:t>
      </w:r>
    </w:p>
    <w:p w:rsidR="00BE42CF" w:rsidRDefault="00BE42CF" w:rsidP="003C1A73">
      <w:pPr>
        <w:pStyle w:val="a4"/>
        <w:ind w:left="912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1）“关/OFF”挡：将旋钮旋至三角形符号指在“关/OFF”挡，为关机状态，</w:t>
      </w:r>
      <w:proofErr w:type="gramStart"/>
      <w:r>
        <w:rPr>
          <w:rFonts w:asciiTheme="minorEastAsia" w:hAnsiTheme="minorEastAsia" w:hint="eastAsia"/>
          <w:sz w:val="28"/>
          <w:szCs w:val="28"/>
        </w:rPr>
        <w:t>此时锅</w:t>
      </w:r>
      <w:proofErr w:type="gramEnd"/>
      <w:r>
        <w:rPr>
          <w:rFonts w:asciiTheme="minorEastAsia" w:hAnsiTheme="minorEastAsia" w:hint="eastAsia"/>
          <w:sz w:val="28"/>
          <w:szCs w:val="28"/>
        </w:rPr>
        <w:t>体不加热，</w:t>
      </w:r>
      <w:r w:rsidR="000412A4">
        <w:rPr>
          <w:rFonts w:asciiTheme="minorEastAsia" w:hAnsiTheme="minorEastAsia" w:hint="eastAsia"/>
          <w:sz w:val="28"/>
          <w:szCs w:val="28"/>
        </w:rPr>
        <w:t>可以将电源线插头拔掉；</w:t>
      </w:r>
    </w:p>
    <w:p w:rsidR="000412A4" w:rsidRDefault="000412A4" w:rsidP="000412A4">
      <w:pPr>
        <w:pStyle w:val="a4"/>
        <w:ind w:left="912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2）“大火”挡：将旋钮旋至三角形符号指在“大火”挡，为大火力加热，</w:t>
      </w:r>
      <w:proofErr w:type="gramStart"/>
      <w:r>
        <w:rPr>
          <w:rFonts w:asciiTheme="minorEastAsia" w:hAnsiTheme="minorEastAsia" w:hint="eastAsia"/>
          <w:sz w:val="28"/>
          <w:szCs w:val="28"/>
        </w:rPr>
        <w:t>此时锅体处于</w:t>
      </w:r>
      <w:proofErr w:type="gramEnd"/>
      <w:r>
        <w:rPr>
          <w:rFonts w:asciiTheme="minorEastAsia" w:hAnsiTheme="minorEastAsia" w:hint="eastAsia"/>
          <w:sz w:val="28"/>
          <w:szCs w:val="28"/>
        </w:rPr>
        <w:t>大火力加热状态，适合快速加热的食物；</w:t>
      </w:r>
    </w:p>
    <w:p w:rsidR="000412A4" w:rsidRDefault="000412A4" w:rsidP="000412A4">
      <w:pPr>
        <w:pStyle w:val="a4"/>
        <w:ind w:left="912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3）“中火”挡：将旋钮旋至三角形符号指在“中火”挡，为中火力加热，</w:t>
      </w:r>
      <w:proofErr w:type="gramStart"/>
      <w:r>
        <w:rPr>
          <w:rFonts w:asciiTheme="minorEastAsia" w:hAnsiTheme="minorEastAsia" w:hint="eastAsia"/>
          <w:sz w:val="28"/>
          <w:szCs w:val="28"/>
        </w:rPr>
        <w:t>此时锅体处于</w:t>
      </w:r>
      <w:proofErr w:type="gramEnd"/>
      <w:r>
        <w:rPr>
          <w:rFonts w:asciiTheme="minorEastAsia" w:hAnsiTheme="minorEastAsia" w:hint="eastAsia"/>
          <w:sz w:val="28"/>
          <w:szCs w:val="28"/>
        </w:rPr>
        <w:t>中火力加热状态；适合一般火力加热的食物；</w:t>
      </w:r>
    </w:p>
    <w:p w:rsidR="000412A4" w:rsidRDefault="000412A4" w:rsidP="000412A4">
      <w:pPr>
        <w:pStyle w:val="a4"/>
        <w:ind w:left="912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4）“小火”挡：将旋钮旋至三角形符号指在“小火”挡，为小火力加热，</w:t>
      </w:r>
      <w:proofErr w:type="gramStart"/>
      <w:r>
        <w:rPr>
          <w:rFonts w:asciiTheme="minorEastAsia" w:hAnsiTheme="minorEastAsia" w:hint="eastAsia"/>
          <w:sz w:val="28"/>
          <w:szCs w:val="28"/>
        </w:rPr>
        <w:t>此时锅体处于</w:t>
      </w:r>
      <w:proofErr w:type="gramEnd"/>
      <w:r>
        <w:rPr>
          <w:rFonts w:asciiTheme="minorEastAsia" w:hAnsiTheme="minorEastAsia" w:hint="eastAsia"/>
          <w:sz w:val="28"/>
          <w:szCs w:val="28"/>
        </w:rPr>
        <w:t>小火力加热状态；适合一般</w:t>
      </w:r>
      <w:proofErr w:type="gramStart"/>
      <w:r>
        <w:rPr>
          <w:rFonts w:asciiTheme="minorEastAsia" w:hAnsiTheme="minorEastAsia" w:hint="eastAsia"/>
          <w:sz w:val="28"/>
          <w:szCs w:val="28"/>
        </w:rPr>
        <w:t>慢火力</w:t>
      </w:r>
      <w:proofErr w:type="gramEnd"/>
      <w:r>
        <w:rPr>
          <w:rFonts w:asciiTheme="minorEastAsia" w:hAnsiTheme="minorEastAsia" w:hint="eastAsia"/>
          <w:sz w:val="28"/>
          <w:szCs w:val="28"/>
        </w:rPr>
        <w:t>加热的食物；</w:t>
      </w:r>
    </w:p>
    <w:p w:rsidR="000412A4" w:rsidRDefault="000412A4" w:rsidP="000412A4">
      <w:pPr>
        <w:pStyle w:val="a4"/>
        <w:ind w:left="912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5）“开/ON”挡：将旋钮旋至三角形符号指在“</w:t>
      </w:r>
      <w:r w:rsidR="0047297D">
        <w:rPr>
          <w:rFonts w:asciiTheme="minorEastAsia" w:hAnsiTheme="minorEastAsia" w:hint="eastAsia"/>
          <w:sz w:val="28"/>
          <w:szCs w:val="28"/>
        </w:rPr>
        <w:t>开/ON</w:t>
      </w:r>
      <w:r>
        <w:rPr>
          <w:rFonts w:asciiTheme="minorEastAsia" w:hAnsiTheme="minorEastAsia" w:hint="eastAsia"/>
          <w:sz w:val="28"/>
          <w:szCs w:val="28"/>
        </w:rPr>
        <w:t>”挡，为</w:t>
      </w:r>
      <w:r w:rsidR="0047297D">
        <w:rPr>
          <w:rFonts w:asciiTheme="minorEastAsia" w:hAnsiTheme="minorEastAsia" w:hint="eastAsia"/>
          <w:sz w:val="28"/>
          <w:szCs w:val="28"/>
        </w:rPr>
        <w:t>开机状态</w:t>
      </w:r>
      <w:r>
        <w:rPr>
          <w:rFonts w:asciiTheme="minorEastAsia" w:hAnsiTheme="minorEastAsia" w:hint="eastAsia"/>
          <w:sz w:val="28"/>
          <w:szCs w:val="28"/>
        </w:rPr>
        <w:t>，</w:t>
      </w:r>
      <w:proofErr w:type="gramStart"/>
      <w:r>
        <w:rPr>
          <w:rFonts w:asciiTheme="minorEastAsia" w:hAnsiTheme="minorEastAsia" w:hint="eastAsia"/>
          <w:sz w:val="28"/>
          <w:szCs w:val="28"/>
        </w:rPr>
        <w:t>此时锅体处于</w:t>
      </w:r>
      <w:proofErr w:type="gramEnd"/>
      <w:r w:rsidR="0047297D">
        <w:rPr>
          <w:rFonts w:asciiTheme="minorEastAsia" w:hAnsiTheme="minorEastAsia" w:hint="eastAsia"/>
          <w:sz w:val="28"/>
          <w:szCs w:val="28"/>
        </w:rPr>
        <w:t>开始</w:t>
      </w:r>
      <w:r>
        <w:rPr>
          <w:rFonts w:asciiTheme="minorEastAsia" w:hAnsiTheme="minorEastAsia" w:hint="eastAsia"/>
          <w:sz w:val="28"/>
          <w:szCs w:val="28"/>
        </w:rPr>
        <w:t>加热；适合一般</w:t>
      </w:r>
      <w:proofErr w:type="gramStart"/>
      <w:r>
        <w:rPr>
          <w:rFonts w:asciiTheme="minorEastAsia" w:hAnsiTheme="minorEastAsia" w:hint="eastAsia"/>
          <w:sz w:val="28"/>
          <w:szCs w:val="28"/>
        </w:rPr>
        <w:t>慢</w:t>
      </w:r>
      <w:r w:rsidR="0047297D">
        <w:rPr>
          <w:rFonts w:asciiTheme="minorEastAsia" w:hAnsiTheme="minorEastAsia" w:hint="eastAsia"/>
          <w:sz w:val="28"/>
          <w:szCs w:val="28"/>
        </w:rPr>
        <w:t>炖形</w:t>
      </w:r>
      <w:r>
        <w:rPr>
          <w:rFonts w:asciiTheme="minorEastAsia" w:hAnsiTheme="minorEastAsia" w:hint="eastAsia"/>
          <w:sz w:val="28"/>
          <w:szCs w:val="28"/>
        </w:rPr>
        <w:t>加热</w:t>
      </w:r>
      <w:proofErr w:type="gramEnd"/>
      <w:r>
        <w:rPr>
          <w:rFonts w:asciiTheme="minorEastAsia" w:hAnsiTheme="minorEastAsia" w:hint="eastAsia"/>
          <w:sz w:val="28"/>
          <w:szCs w:val="28"/>
        </w:rPr>
        <w:lastRenderedPageBreak/>
        <w:t>的食物；</w:t>
      </w:r>
    </w:p>
    <w:p w:rsidR="0047297D" w:rsidRDefault="0047297D" w:rsidP="000412A4">
      <w:pPr>
        <w:pStyle w:val="a4"/>
        <w:ind w:left="912"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8D5E5A">
        <w:rPr>
          <w:rFonts w:asciiTheme="minorEastAsia" w:hAnsiTheme="minorEastAsia" w:hint="eastAsia"/>
          <w:b/>
          <w:sz w:val="28"/>
          <w:szCs w:val="28"/>
        </w:rPr>
        <w:t>注意：请将开关旋钮旋至三角形符号所指向“关/OFF”挡时才可将电源线插头拔掉，并再将调温棒</w:t>
      </w:r>
      <w:proofErr w:type="gramStart"/>
      <w:r w:rsidRPr="008D5E5A">
        <w:rPr>
          <w:rFonts w:asciiTheme="minorEastAsia" w:hAnsiTheme="minorEastAsia" w:hint="eastAsia"/>
          <w:b/>
          <w:sz w:val="28"/>
          <w:szCs w:val="28"/>
        </w:rPr>
        <w:t>从锅体端</w:t>
      </w:r>
      <w:proofErr w:type="gramEnd"/>
      <w:r w:rsidRPr="008D5E5A">
        <w:rPr>
          <w:rFonts w:asciiTheme="minorEastAsia" w:hAnsiTheme="minorEastAsia" w:hint="eastAsia"/>
          <w:b/>
          <w:sz w:val="28"/>
          <w:szCs w:val="28"/>
        </w:rPr>
        <w:t>拔掉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47297D" w:rsidRDefault="0047297D" w:rsidP="000412A4">
      <w:pPr>
        <w:pStyle w:val="a4"/>
        <w:ind w:left="912"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 使用步骤</w:t>
      </w:r>
    </w:p>
    <w:p w:rsidR="0047297D" w:rsidRDefault="0047297D" w:rsidP="0047297D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使用前，用干布将锅体内部表面的水滴及杂物等擦拭干净；</w:t>
      </w:r>
    </w:p>
    <w:p w:rsidR="0047297D" w:rsidRDefault="00A73836" w:rsidP="0047297D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先将调温棒上的开关旋钮旋至“关/OFF”挡，再将电源线插头插入插座，然后先在锅体内加入适量的水，再将开关旋钮按顺时针调至“开/ON”挡对应三角形符号，这是三角形符号的指示灯点亮，火锅进行开机状态并开始加热；旋转开关旋钮至“大火”</w:t>
      </w:r>
      <w:r w:rsidR="00DC3BEB">
        <w:rPr>
          <w:rFonts w:asciiTheme="minorEastAsia" w:hAnsiTheme="minorEastAsia" w:hint="eastAsia"/>
          <w:sz w:val="28"/>
          <w:szCs w:val="28"/>
        </w:rPr>
        <w:t>挡，锅体即开进入大火力加热，直至水开，再将食物按需求陆续加入食材；</w:t>
      </w:r>
    </w:p>
    <w:p w:rsidR="00DC3BEB" w:rsidRDefault="00DC3BEB" w:rsidP="0047297D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</w:t>
      </w:r>
      <w:proofErr w:type="gramStart"/>
      <w:r>
        <w:rPr>
          <w:rFonts w:asciiTheme="minorEastAsia" w:hAnsiTheme="minorEastAsia" w:hint="eastAsia"/>
          <w:sz w:val="28"/>
          <w:szCs w:val="28"/>
        </w:rPr>
        <w:t>实际煮</w:t>
      </w:r>
      <w:proofErr w:type="gramEnd"/>
      <w:r>
        <w:rPr>
          <w:rFonts w:asciiTheme="minorEastAsia" w:hAnsiTheme="minorEastAsia" w:hint="eastAsia"/>
          <w:sz w:val="28"/>
          <w:szCs w:val="28"/>
        </w:rPr>
        <w:t>火锅的需求，将调温棒上的旋钮调至所需的档位，当锅体温度达到</w:t>
      </w:r>
      <w:proofErr w:type="gramStart"/>
      <w:r>
        <w:rPr>
          <w:rFonts w:asciiTheme="minorEastAsia" w:hAnsiTheme="minorEastAsia" w:hint="eastAsia"/>
          <w:sz w:val="28"/>
          <w:szCs w:val="28"/>
        </w:rPr>
        <w:t>档</w:t>
      </w:r>
      <w:proofErr w:type="gramEnd"/>
      <w:r>
        <w:rPr>
          <w:rFonts w:asciiTheme="minorEastAsia" w:hAnsiTheme="minorEastAsia" w:hint="eastAsia"/>
          <w:sz w:val="28"/>
          <w:szCs w:val="28"/>
        </w:rPr>
        <w:t>位温度时，三角形符号指示灯会熄灭；当锅体温度降低后，指示灯会再次点亮，锅体再次自动加热；</w:t>
      </w:r>
    </w:p>
    <w:p w:rsidR="00DC3BEB" w:rsidRDefault="00DC3BEB" w:rsidP="0047297D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用完或不使用时，将调温棒上的旋钮按逆时针旋转至“关/OFF”挡，将电源线插头拔掉；</w:t>
      </w:r>
      <w:r w:rsidR="0053176F">
        <w:rPr>
          <w:rFonts w:asciiTheme="minorEastAsia" w:hAnsiTheme="minorEastAsia" w:hint="eastAsia"/>
          <w:sz w:val="28"/>
          <w:szCs w:val="28"/>
        </w:rPr>
        <w:t>再将调温棒</w:t>
      </w:r>
      <w:proofErr w:type="gramStart"/>
      <w:r w:rsidR="0053176F">
        <w:rPr>
          <w:rFonts w:asciiTheme="minorEastAsia" w:hAnsiTheme="minorEastAsia" w:hint="eastAsia"/>
          <w:sz w:val="28"/>
          <w:szCs w:val="28"/>
        </w:rPr>
        <w:t>从锅体端</w:t>
      </w:r>
      <w:proofErr w:type="gramEnd"/>
      <w:r w:rsidR="0053176F">
        <w:rPr>
          <w:rFonts w:asciiTheme="minorEastAsia" w:hAnsiTheme="minorEastAsia" w:hint="eastAsia"/>
          <w:sz w:val="28"/>
          <w:szCs w:val="28"/>
        </w:rPr>
        <w:t>拔出；</w:t>
      </w:r>
    </w:p>
    <w:p w:rsidR="00DC3BEB" w:rsidRPr="0047297D" w:rsidRDefault="0053176F" w:rsidP="0047297D">
      <w:pPr>
        <w:pStyle w:val="a4"/>
        <w:numPr>
          <w:ilvl w:val="0"/>
          <w:numId w:val="3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待锅</w:t>
      </w:r>
      <w:proofErr w:type="gramStart"/>
      <w:r>
        <w:rPr>
          <w:rFonts w:asciiTheme="minorEastAsia" w:hAnsiTheme="minorEastAsia" w:hint="eastAsia"/>
          <w:sz w:val="28"/>
          <w:szCs w:val="28"/>
        </w:rPr>
        <w:t>体完全</w:t>
      </w:r>
      <w:proofErr w:type="gramEnd"/>
      <w:r>
        <w:rPr>
          <w:rFonts w:asciiTheme="minorEastAsia" w:hAnsiTheme="minorEastAsia" w:hint="eastAsia"/>
          <w:sz w:val="28"/>
          <w:szCs w:val="28"/>
        </w:rPr>
        <w:t>冷却后，再进行整机的清洁和保养工作；</w:t>
      </w:r>
    </w:p>
    <w:p w:rsidR="000412A4" w:rsidRPr="008D5E5A" w:rsidRDefault="0053176F" w:rsidP="003C1A73">
      <w:pPr>
        <w:pStyle w:val="a4"/>
        <w:ind w:left="912"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8D5E5A">
        <w:rPr>
          <w:rFonts w:asciiTheme="minorEastAsia" w:hAnsiTheme="minorEastAsia" w:hint="eastAsia"/>
          <w:b/>
          <w:sz w:val="28"/>
          <w:szCs w:val="28"/>
        </w:rPr>
        <w:t>六 清洁与保养</w:t>
      </w:r>
    </w:p>
    <w:p w:rsidR="0053176F" w:rsidRDefault="0053176F" w:rsidP="0053176F">
      <w:pPr>
        <w:pStyle w:val="a4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拔插头：进行对本产品的清洁与保养的工作时，请务必要先将插头拔掉，放置在干净、安全的位置；</w:t>
      </w:r>
    </w:p>
    <w:p w:rsidR="0053176F" w:rsidRPr="008D5E5A" w:rsidRDefault="0053176F" w:rsidP="0053176F">
      <w:pPr>
        <w:pStyle w:val="a4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锅体及底盖：用湿布将锅体和底盖表面的污垢擦拭干净，</w:t>
      </w:r>
      <w:r>
        <w:rPr>
          <w:rFonts w:asciiTheme="minorEastAsia" w:hAnsiTheme="minorEastAsia" w:hint="eastAsia"/>
          <w:sz w:val="28"/>
          <w:szCs w:val="28"/>
        </w:rPr>
        <w:lastRenderedPageBreak/>
        <w:t>锅内则需要用</w:t>
      </w:r>
      <w:r w:rsidR="00903911">
        <w:rPr>
          <w:rFonts w:asciiTheme="minorEastAsia" w:hAnsiTheme="minorEastAsia" w:hint="eastAsia"/>
          <w:sz w:val="28"/>
          <w:szCs w:val="28"/>
        </w:rPr>
        <w:t>滴有</w:t>
      </w:r>
      <w:r>
        <w:rPr>
          <w:rFonts w:asciiTheme="minorEastAsia" w:hAnsiTheme="minorEastAsia" w:hint="eastAsia"/>
          <w:sz w:val="28"/>
          <w:szCs w:val="28"/>
        </w:rPr>
        <w:t>少许</w:t>
      </w:r>
      <w:r w:rsidR="00903911">
        <w:rPr>
          <w:rFonts w:asciiTheme="minorEastAsia" w:hAnsiTheme="minorEastAsia" w:hint="eastAsia"/>
          <w:sz w:val="28"/>
          <w:szCs w:val="28"/>
        </w:rPr>
        <w:t>洗涤剂与水的柔软抹布或海绵擦拭干净，然后用干抹布再将其擦干；</w:t>
      </w:r>
      <w:r w:rsidR="00903911" w:rsidRPr="008D5E5A">
        <w:rPr>
          <w:rFonts w:asciiTheme="minorEastAsia" w:hAnsiTheme="minorEastAsia" w:hint="eastAsia"/>
          <w:b/>
          <w:sz w:val="28"/>
          <w:szCs w:val="28"/>
        </w:rPr>
        <w:t>注意：切勿将电火锅放入水中清洗，以防漏电；切勿用钢丝球或钢丝网</w:t>
      </w:r>
      <w:proofErr w:type="gramStart"/>
      <w:r w:rsidR="00903911" w:rsidRPr="008D5E5A">
        <w:rPr>
          <w:rFonts w:asciiTheme="minorEastAsia" w:hAnsiTheme="minorEastAsia" w:hint="eastAsia"/>
          <w:b/>
          <w:sz w:val="28"/>
          <w:szCs w:val="28"/>
        </w:rPr>
        <w:t>搽拭锅体</w:t>
      </w:r>
      <w:proofErr w:type="gramEnd"/>
      <w:r w:rsidR="00903911" w:rsidRPr="008D5E5A">
        <w:rPr>
          <w:rFonts w:asciiTheme="minorEastAsia" w:hAnsiTheme="minorEastAsia" w:hint="eastAsia"/>
          <w:b/>
          <w:sz w:val="28"/>
          <w:szCs w:val="28"/>
        </w:rPr>
        <w:t>，以防锅体的涂层被擦落，容易被误食，而且也影响电火锅的外观；</w:t>
      </w:r>
    </w:p>
    <w:p w:rsidR="00903911" w:rsidRPr="008D5E5A" w:rsidRDefault="00903911" w:rsidP="0053176F">
      <w:pPr>
        <w:pStyle w:val="a4"/>
        <w:numPr>
          <w:ilvl w:val="0"/>
          <w:numId w:val="4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玻璃盖：在加入洗涤剂的水中，用柔软的布或海绵擦洗，再用清水冲洗干净后，将水渍擦干；</w:t>
      </w:r>
      <w:r w:rsidRPr="008D5E5A">
        <w:rPr>
          <w:rFonts w:asciiTheme="minorEastAsia" w:hAnsiTheme="minorEastAsia" w:hint="eastAsia"/>
          <w:b/>
          <w:sz w:val="28"/>
          <w:szCs w:val="28"/>
        </w:rPr>
        <w:t>注意：玻璃盖在高温状态时，请勿立刻放入水中，以免造成破裂；</w:t>
      </w:r>
    </w:p>
    <w:p w:rsidR="00903911" w:rsidRPr="000412A4" w:rsidRDefault="00903911" w:rsidP="0053176F">
      <w:pPr>
        <w:pStyle w:val="a4"/>
        <w:numPr>
          <w:ilvl w:val="0"/>
          <w:numId w:val="4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调温棒组件：用干抹布将飞溅的油污及料理残渣擦去；长期不用时，请将</w:t>
      </w:r>
      <w:r w:rsidR="008D5E5A">
        <w:rPr>
          <w:rFonts w:asciiTheme="minorEastAsia" w:hAnsiTheme="minorEastAsia" w:hint="eastAsia"/>
          <w:sz w:val="28"/>
          <w:szCs w:val="28"/>
        </w:rPr>
        <w:t>电火锅清洁干净，待其干燥后，放置阴凉干燥处。</w:t>
      </w:r>
    </w:p>
    <w:sectPr w:rsidR="00903911" w:rsidRPr="000412A4" w:rsidSect="00F77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45" w:rsidRDefault="00151F45" w:rsidP="00110D3A">
      <w:r>
        <w:separator/>
      </w:r>
    </w:p>
  </w:endnote>
  <w:endnote w:type="continuationSeparator" w:id="0">
    <w:p w:rsidR="00151F45" w:rsidRDefault="00151F45" w:rsidP="0011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45" w:rsidRDefault="00151F45" w:rsidP="00110D3A">
      <w:r>
        <w:separator/>
      </w:r>
    </w:p>
  </w:footnote>
  <w:footnote w:type="continuationSeparator" w:id="0">
    <w:p w:rsidR="00151F45" w:rsidRDefault="00151F45" w:rsidP="0011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0EF"/>
    <w:multiLevelType w:val="hybridMultilevel"/>
    <w:tmpl w:val="85662250"/>
    <w:lvl w:ilvl="0" w:tplc="96CA56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3E236E"/>
    <w:multiLevelType w:val="hybridMultilevel"/>
    <w:tmpl w:val="46C44B70"/>
    <w:lvl w:ilvl="0" w:tplc="1D780F1E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2" w:hanging="420"/>
      </w:pPr>
    </w:lvl>
    <w:lvl w:ilvl="2" w:tplc="0409001B" w:tentative="1">
      <w:start w:val="1"/>
      <w:numFmt w:val="lowerRoman"/>
      <w:lvlText w:val="%3."/>
      <w:lvlJc w:val="righ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9" w:tentative="1">
      <w:start w:val="1"/>
      <w:numFmt w:val="lowerLetter"/>
      <w:lvlText w:val="%5)"/>
      <w:lvlJc w:val="left"/>
      <w:pPr>
        <w:ind w:left="3012" w:hanging="420"/>
      </w:pPr>
    </w:lvl>
    <w:lvl w:ilvl="5" w:tplc="0409001B" w:tentative="1">
      <w:start w:val="1"/>
      <w:numFmt w:val="lowerRoman"/>
      <w:lvlText w:val="%6."/>
      <w:lvlJc w:val="righ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9" w:tentative="1">
      <w:start w:val="1"/>
      <w:numFmt w:val="lowerLetter"/>
      <w:lvlText w:val="%8)"/>
      <w:lvlJc w:val="left"/>
      <w:pPr>
        <w:ind w:left="4272" w:hanging="420"/>
      </w:pPr>
    </w:lvl>
    <w:lvl w:ilvl="8" w:tplc="0409001B" w:tentative="1">
      <w:start w:val="1"/>
      <w:numFmt w:val="lowerRoman"/>
      <w:lvlText w:val="%9."/>
      <w:lvlJc w:val="right"/>
      <w:pPr>
        <w:ind w:left="4692" w:hanging="420"/>
      </w:pPr>
    </w:lvl>
  </w:abstractNum>
  <w:abstractNum w:abstractNumId="2">
    <w:nsid w:val="6A5D315B"/>
    <w:multiLevelType w:val="hybridMultilevel"/>
    <w:tmpl w:val="69F0BBAE"/>
    <w:lvl w:ilvl="0" w:tplc="1EE466A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abstractNum w:abstractNumId="3">
    <w:nsid w:val="6AD06B7A"/>
    <w:multiLevelType w:val="hybridMultilevel"/>
    <w:tmpl w:val="1500F98C"/>
    <w:lvl w:ilvl="0" w:tplc="15860542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2" w:hanging="420"/>
      </w:pPr>
    </w:lvl>
    <w:lvl w:ilvl="2" w:tplc="0409001B" w:tentative="1">
      <w:start w:val="1"/>
      <w:numFmt w:val="lowerRoman"/>
      <w:lvlText w:val="%3."/>
      <w:lvlJc w:val="righ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9" w:tentative="1">
      <w:start w:val="1"/>
      <w:numFmt w:val="lowerLetter"/>
      <w:lvlText w:val="%5)"/>
      <w:lvlJc w:val="left"/>
      <w:pPr>
        <w:ind w:left="3012" w:hanging="420"/>
      </w:pPr>
    </w:lvl>
    <w:lvl w:ilvl="5" w:tplc="0409001B" w:tentative="1">
      <w:start w:val="1"/>
      <w:numFmt w:val="lowerRoman"/>
      <w:lvlText w:val="%6."/>
      <w:lvlJc w:val="righ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9" w:tentative="1">
      <w:start w:val="1"/>
      <w:numFmt w:val="lowerLetter"/>
      <w:lvlText w:val="%8)"/>
      <w:lvlJc w:val="left"/>
      <w:pPr>
        <w:ind w:left="4272" w:hanging="420"/>
      </w:pPr>
    </w:lvl>
    <w:lvl w:ilvl="8" w:tplc="0409001B" w:tentative="1">
      <w:start w:val="1"/>
      <w:numFmt w:val="lowerRoman"/>
      <w:lvlText w:val="%9."/>
      <w:lvlJc w:val="right"/>
      <w:pPr>
        <w:ind w:left="4692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CBE"/>
    <w:rsid w:val="000412A4"/>
    <w:rsid w:val="000E7F66"/>
    <w:rsid w:val="00110D3A"/>
    <w:rsid w:val="00151F45"/>
    <w:rsid w:val="003C1A73"/>
    <w:rsid w:val="003F0DEE"/>
    <w:rsid w:val="0047297D"/>
    <w:rsid w:val="004C5D6F"/>
    <w:rsid w:val="00526ACA"/>
    <w:rsid w:val="0053176F"/>
    <w:rsid w:val="0067512F"/>
    <w:rsid w:val="006D1B9D"/>
    <w:rsid w:val="00811D00"/>
    <w:rsid w:val="00834398"/>
    <w:rsid w:val="008D5E5A"/>
    <w:rsid w:val="00903911"/>
    <w:rsid w:val="00A73836"/>
    <w:rsid w:val="00BE42CF"/>
    <w:rsid w:val="00C5512F"/>
    <w:rsid w:val="00C82F94"/>
    <w:rsid w:val="00CB67FD"/>
    <w:rsid w:val="00CC07C6"/>
    <w:rsid w:val="00DB1A89"/>
    <w:rsid w:val="00DC3BEB"/>
    <w:rsid w:val="00DD26D8"/>
    <w:rsid w:val="00E61CBE"/>
    <w:rsid w:val="00F137DF"/>
    <w:rsid w:val="00F779FD"/>
    <w:rsid w:val="00FE1977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26"/>
        <o:r id="V:Rule4" type="connector" idref="#_x0000_s1035"/>
        <o:r id="V:Rule5" type="connector" idref="#_x0000_s1029"/>
        <o:r id="V:Rule6" type="connector" idref="#_x0000_s1030"/>
        <o:r id="V:Rule7" type="connector" idref="#_x0000_s1028"/>
        <o:r id="V:Rule8" type="connector" idref="#_x0000_s1033"/>
        <o:r id="V:Rule9" type="connector" idref="#_x0000_s1046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C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1CBE"/>
    <w:rPr>
      <w:sz w:val="18"/>
      <w:szCs w:val="18"/>
    </w:rPr>
  </w:style>
  <w:style w:type="paragraph" w:styleId="a4">
    <w:name w:val="List Paragraph"/>
    <w:basedOn w:val="a"/>
    <w:uiPriority w:val="34"/>
    <w:qFormat/>
    <w:rsid w:val="00CC07C6"/>
    <w:pPr>
      <w:ind w:firstLineChars="200" w:firstLine="420"/>
    </w:pPr>
  </w:style>
  <w:style w:type="table" w:styleId="a5">
    <w:name w:val="Table Grid"/>
    <w:basedOn w:val="a1"/>
    <w:uiPriority w:val="59"/>
    <w:rsid w:val="00FE19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110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10D3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10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10D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8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jh</cp:lastModifiedBy>
  <cp:revision>15</cp:revision>
  <dcterms:created xsi:type="dcterms:W3CDTF">2018-12-19T07:33:00Z</dcterms:created>
  <dcterms:modified xsi:type="dcterms:W3CDTF">2020-03-26T06:13:00Z</dcterms:modified>
</cp:coreProperties>
</file>